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6F2A" w14:textId="53CB21A5" w:rsidR="00AB3000" w:rsidRDefault="00AB3000" w:rsidP="00A9753A">
      <w:pPr>
        <w:spacing w:after="0"/>
        <w:jc w:val="center"/>
        <w:rPr>
          <w:b/>
          <w:color w:val="0070C0"/>
          <w:sz w:val="28"/>
          <w:szCs w:val="28"/>
        </w:rPr>
      </w:pPr>
    </w:p>
    <w:tbl>
      <w:tblPr>
        <w:tblStyle w:val="TableGrid"/>
        <w:tblW w:w="10980" w:type="dxa"/>
        <w:tblInd w:w="-95" w:type="dxa"/>
        <w:tblLook w:val="04A0" w:firstRow="1" w:lastRow="0" w:firstColumn="1" w:lastColumn="0" w:noHBand="0" w:noVBand="1"/>
      </w:tblPr>
      <w:tblGrid>
        <w:gridCol w:w="965"/>
        <w:gridCol w:w="1375"/>
        <w:gridCol w:w="4140"/>
        <w:gridCol w:w="4500"/>
      </w:tblGrid>
      <w:tr w:rsidR="0060721D" w14:paraId="2A5F2350" w14:textId="77777777" w:rsidTr="0060721D">
        <w:tc>
          <w:tcPr>
            <w:tcW w:w="10980" w:type="dxa"/>
            <w:gridSpan w:val="4"/>
            <w:shd w:val="clear" w:color="auto" w:fill="DBDBDB" w:themeFill="accent3" w:themeFillTint="66"/>
          </w:tcPr>
          <w:p w14:paraId="32D697D3" w14:textId="77777777" w:rsidR="0060721D" w:rsidRPr="0060721D" w:rsidRDefault="0060721D" w:rsidP="0060721D">
            <w:pPr>
              <w:jc w:val="center"/>
              <w:rPr>
                <w:b/>
                <w:color w:val="0070C0"/>
                <w:sz w:val="32"/>
                <w:szCs w:val="32"/>
              </w:rPr>
            </w:pPr>
            <w:r w:rsidRPr="0060721D">
              <w:rPr>
                <w:b/>
                <w:color w:val="0070C0"/>
                <w:sz w:val="32"/>
                <w:szCs w:val="32"/>
              </w:rPr>
              <w:t xml:space="preserve">Summary of Revisions to: </w:t>
            </w:r>
          </w:p>
          <w:p w14:paraId="02B4A921" w14:textId="77777777" w:rsidR="0060721D" w:rsidRDefault="0060721D" w:rsidP="0060721D">
            <w:pPr>
              <w:jc w:val="center"/>
              <w:rPr>
                <w:b/>
                <w:color w:val="0070C0"/>
                <w:sz w:val="32"/>
                <w:szCs w:val="32"/>
              </w:rPr>
            </w:pPr>
            <w:r w:rsidRPr="0060721D">
              <w:rPr>
                <w:b/>
                <w:color w:val="0070C0"/>
                <w:sz w:val="32"/>
                <w:szCs w:val="32"/>
              </w:rPr>
              <w:t>OHSN-REB Minimal Risk Informed Consent Form Template</w:t>
            </w:r>
          </w:p>
          <w:p w14:paraId="32CAD521" w14:textId="787384A5" w:rsidR="0060721D" w:rsidRPr="0060721D" w:rsidRDefault="0060721D" w:rsidP="0060721D">
            <w:pPr>
              <w:jc w:val="center"/>
              <w:rPr>
                <w:rFonts w:cstheme="minorHAnsi"/>
                <w:sz w:val="8"/>
                <w:szCs w:val="8"/>
              </w:rPr>
            </w:pPr>
          </w:p>
        </w:tc>
      </w:tr>
      <w:tr w:rsidR="0060721D" w14:paraId="5CB0D799" w14:textId="77777777" w:rsidTr="0060721D">
        <w:tc>
          <w:tcPr>
            <w:tcW w:w="965" w:type="dxa"/>
            <w:shd w:val="clear" w:color="auto" w:fill="E7E6E6" w:themeFill="background2"/>
          </w:tcPr>
          <w:p w14:paraId="041831D7" w14:textId="4460BD3A" w:rsidR="0060721D" w:rsidRPr="0060721D" w:rsidRDefault="0060721D" w:rsidP="0060721D">
            <w:pPr>
              <w:jc w:val="center"/>
              <w:rPr>
                <w:rFonts w:cstheme="minorHAnsi"/>
                <w:b/>
              </w:rPr>
            </w:pPr>
            <w:bookmarkStart w:id="0" w:name="_Hlk69139125"/>
            <w:r w:rsidRPr="0060721D">
              <w:rPr>
                <w:rFonts w:cstheme="minorHAnsi"/>
                <w:b/>
              </w:rPr>
              <w:t>Version Number</w:t>
            </w:r>
          </w:p>
        </w:tc>
        <w:tc>
          <w:tcPr>
            <w:tcW w:w="1375" w:type="dxa"/>
            <w:shd w:val="clear" w:color="auto" w:fill="E7E6E6" w:themeFill="background2"/>
          </w:tcPr>
          <w:p w14:paraId="2F3CB01E" w14:textId="57C6B36E" w:rsidR="0060721D" w:rsidRPr="0060721D" w:rsidRDefault="0060721D" w:rsidP="0060721D">
            <w:pPr>
              <w:jc w:val="center"/>
              <w:rPr>
                <w:rFonts w:cstheme="minorHAnsi"/>
                <w:b/>
              </w:rPr>
            </w:pPr>
            <w:r w:rsidRPr="0060721D">
              <w:rPr>
                <w:rFonts w:cstheme="minorHAnsi"/>
                <w:b/>
              </w:rPr>
              <w:t>Effective Date</w:t>
            </w:r>
          </w:p>
        </w:tc>
        <w:tc>
          <w:tcPr>
            <w:tcW w:w="4140" w:type="dxa"/>
            <w:shd w:val="clear" w:color="auto" w:fill="E7E6E6" w:themeFill="background2"/>
          </w:tcPr>
          <w:p w14:paraId="6579B3ED" w14:textId="77777777" w:rsidR="0060721D" w:rsidRPr="0060721D" w:rsidRDefault="0060721D" w:rsidP="0060721D">
            <w:pPr>
              <w:jc w:val="center"/>
              <w:rPr>
                <w:rFonts w:cstheme="minorHAnsi"/>
                <w:b/>
              </w:rPr>
            </w:pPr>
            <w:r w:rsidRPr="0060721D">
              <w:rPr>
                <w:rFonts w:cstheme="minorHAnsi"/>
                <w:b/>
              </w:rPr>
              <w:t>Existing Language</w:t>
            </w:r>
          </w:p>
          <w:p w14:paraId="463D2C6A" w14:textId="77777777" w:rsidR="0060721D" w:rsidRPr="0060721D" w:rsidRDefault="0060721D" w:rsidP="0060721D">
            <w:pPr>
              <w:rPr>
                <w:rFonts w:cstheme="minorHAnsi"/>
                <w:b/>
              </w:rPr>
            </w:pPr>
          </w:p>
        </w:tc>
        <w:tc>
          <w:tcPr>
            <w:tcW w:w="4500" w:type="dxa"/>
            <w:shd w:val="clear" w:color="auto" w:fill="E7E6E6" w:themeFill="background2"/>
          </w:tcPr>
          <w:p w14:paraId="33DDBD38" w14:textId="3D591072" w:rsidR="0060721D" w:rsidRPr="0060721D" w:rsidRDefault="0060721D" w:rsidP="0060721D">
            <w:pPr>
              <w:jc w:val="center"/>
              <w:rPr>
                <w:rFonts w:cstheme="minorHAnsi"/>
                <w:b/>
              </w:rPr>
            </w:pPr>
            <w:r w:rsidRPr="0060721D">
              <w:rPr>
                <w:rFonts w:cstheme="minorHAnsi"/>
                <w:b/>
              </w:rPr>
              <w:t>New Language</w:t>
            </w:r>
          </w:p>
        </w:tc>
      </w:tr>
      <w:bookmarkEnd w:id="0"/>
      <w:tr w:rsidR="0060721D" w14:paraId="1AB9D3CA" w14:textId="4BFDDE6C" w:rsidTr="00AA07B0">
        <w:tc>
          <w:tcPr>
            <w:tcW w:w="965" w:type="dxa"/>
          </w:tcPr>
          <w:p w14:paraId="5CC0DC2A" w14:textId="77777777" w:rsidR="0060721D" w:rsidRPr="00E46CB5" w:rsidRDefault="0060721D" w:rsidP="0060721D">
            <w:pPr>
              <w:jc w:val="center"/>
              <w:rPr>
                <w:rFonts w:cstheme="minorHAnsi"/>
              </w:rPr>
            </w:pPr>
            <w:r w:rsidRPr="00E46CB5">
              <w:rPr>
                <w:rFonts w:cstheme="minorHAnsi"/>
              </w:rPr>
              <w:t>1</w:t>
            </w:r>
          </w:p>
        </w:tc>
        <w:tc>
          <w:tcPr>
            <w:tcW w:w="1375" w:type="dxa"/>
          </w:tcPr>
          <w:p w14:paraId="6DCB19DC" w14:textId="77777777" w:rsidR="0060721D" w:rsidRPr="00E46CB5" w:rsidRDefault="0060721D" w:rsidP="0060721D">
            <w:pPr>
              <w:rPr>
                <w:rFonts w:cstheme="minorHAnsi"/>
              </w:rPr>
            </w:pPr>
            <w:r w:rsidRPr="00E46CB5">
              <w:rPr>
                <w:rFonts w:cstheme="minorHAnsi"/>
              </w:rPr>
              <w:t>7-Dec-2017</w:t>
            </w:r>
          </w:p>
        </w:tc>
        <w:tc>
          <w:tcPr>
            <w:tcW w:w="4140" w:type="dxa"/>
          </w:tcPr>
          <w:p w14:paraId="5C08FAB8" w14:textId="77777777" w:rsidR="009E2508" w:rsidRDefault="0060721D" w:rsidP="0060721D">
            <w:pPr>
              <w:rPr>
                <w:rFonts w:cstheme="minorHAnsi"/>
              </w:rPr>
            </w:pPr>
            <w:r w:rsidRPr="00E46CB5">
              <w:rPr>
                <w:rFonts w:cstheme="minorHAnsi"/>
              </w:rPr>
              <w:t xml:space="preserve">Original version was released </w:t>
            </w:r>
          </w:p>
          <w:p w14:paraId="7C43701B" w14:textId="5569EF2A" w:rsidR="0060721D" w:rsidRPr="00E46CB5" w:rsidRDefault="0060721D" w:rsidP="0060721D">
            <w:pPr>
              <w:rPr>
                <w:rFonts w:cstheme="minorHAnsi"/>
              </w:rPr>
            </w:pPr>
            <w:r w:rsidRPr="00E46CB5">
              <w:rPr>
                <w:rFonts w:cstheme="minorHAnsi"/>
              </w:rPr>
              <w:t>December 7</w:t>
            </w:r>
            <w:r w:rsidRPr="00E46CB5">
              <w:rPr>
                <w:rFonts w:cstheme="minorHAnsi"/>
                <w:vertAlign w:val="superscript"/>
              </w:rPr>
              <w:t>th</w:t>
            </w:r>
            <w:r w:rsidRPr="00E46CB5">
              <w:rPr>
                <w:rFonts w:cstheme="minorHAnsi"/>
              </w:rPr>
              <w:t>, 2017</w:t>
            </w:r>
          </w:p>
          <w:p w14:paraId="23AC0EA0" w14:textId="7FF1D9F4" w:rsidR="0060721D" w:rsidRPr="00E46CB5" w:rsidRDefault="0060721D" w:rsidP="0060721D">
            <w:pPr>
              <w:rPr>
                <w:rFonts w:cstheme="minorHAnsi"/>
              </w:rPr>
            </w:pPr>
          </w:p>
        </w:tc>
        <w:tc>
          <w:tcPr>
            <w:tcW w:w="4500" w:type="dxa"/>
          </w:tcPr>
          <w:p w14:paraId="654AB9F0" w14:textId="5656E7B7" w:rsidR="0060721D" w:rsidRPr="00E46CB5" w:rsidRDefault="0060721D" w:rsidP="0060721D">
            <w:pPr>
              <w:rPr>
                <w:rFonts w:cstheme="minorHAnsi"/>
              </w:rPr>
            </w:pPr>
            <w:r w:rsidRPr="00E46CB5">
              <w:rPr>
                <w:rFonts w:cstheme="minorHAnsi"/>
              </w:rPr>
              <w:t>N/A</w:t>
            </w:r>
          </w:p>
        </w:tc>
      </w:tr>
      <w:tr w:rsidR="0060721D" w14:paraId="77A5AD20" w14:textId="7ECC0AD2" w:rsidTr="00AA07B0">
        <w:tc>
          <w:tcPr>
            <w:tcW w:w="965" w:type="dxa"/>
            <w:vMerge w:val="restart"/>
          </w:tcPr>
          <w:p w14:paraId="220A611D" w14:textId="77777777" w:rsidR="0060721D" w:rsidRPr="00E46CB5" w:rsidRDefault="0060721D" w:rsidP="0060721D">
            <w:pPr>
              <w:jc w:val="center"/>
              <w:rPr>
                <w:rFonts w:cstheme="minorHAnsi"/>
              </w:rPr>
            </w:pPr>
            <w:r w:rsidRPr="00E46CB5">
              <w:rPr>
                <w:rFonts w:cstheme="minorHAnsi"/>
              </w:rPr>
              <w:t>2</w:t>
            </w:r>
          </w:p>
          <w:p w14:paraId="65FEA0AE" w14:textId="033C4B56" w:rsidR="0060721D" w:rsidRPr="00E46CB5" w:rsidRDefault="0060721D" w:rsidP="0060721D">
            <w:pPr>
              <w:rPr>
                <w:rFonts w:cstheme="minorHAnsi"/>
              </w:rPr>
            </w:pPr>
            <w:r w:rsidRPr="00E46CB5">
              <w:rPr>
                <w:rFonts w:cstheme="minorHAnsi"/>
              </w:rPr>
              <w:t xml:space="preserve"> </w:t>
            </w:r>
          </w:p>
        </w:tc>
        <w:tc>
          <w:tcPr>
            <w:tcW w:w="1375" w:type="dxa"/>
            <w:vMerge w:val="restart"/>
          </w:tcPr>
          <w:p w14:paraId="597C4752" w14:textId="49C6F360" w:rsidR="0060721D" w:rsidRPr="00E46CB5" w:rsidRDefault="004D33D6" w:rsidP="0060721D">
            <w:pPr>
              <w:rPr>
                <w:rFonts w:cstheme="minorHAnsi"/>
              </w:rPr>
            </w:pPr>
            <w:r>
              <w:rPr>
                <w:rFonts w:cstheme="minorHAnsi"/>
              </w:rPr>
              <w:t>20</w:t>
            </w:r>
            <w:r w:rsidR="0060721D" w:rsidRPr="00E46CB5">
              <w:rPr>
                <w:rFonts w:cstheme="minorHAnsi"/>
              </w:rPr>
              <w:t>-Dec-2018</w:t>
            </w:r>
          </w:p>
          <w:p w14:paraId="74672B2B" w14:textId="0FC8F54D" w:rsidR="0060721D" w:rsidRPr="00E46CB5" w:rsidRDefault="0060721D" w:rsidP="0060721D">
            <w:pPr>
              <w:rPr>
                <w:rFonts w:cstheme="minorHAnsi"/>
              </w:rPr>
            </w:pPr>
            <w:r w:rsidRPr="00E46CB5">
              <w:rPr>
                <w:rFonts w:cstheme="minorHAnsi"/>
              </w:rPr>
              <w:t xml:space="preserve"> </w:t>
            </w:r>
          </w:p>
        </w:tc>
        <w:tc>
          <w:tcPr>
            <w:tcW w:w="4140" w:type="dxa"/>
          </w:tcPr>
          <w:p w14:paraId="03D988C7" w14:textId="5FF39BA9" w:rsidR="0060721D" w:rsidRPr="00E46CB5" w:rsidRDefault="0060721D" w:rsidP="0060721D">
            <w:pPr>
              <w:pStyle w:val="consenttext"/>
              <w:rPr>
                <w:rFonts w:asciiTheme="minorHAnsi" w:hAnsiTheme="minorHAnsi" w:cstheme="minorHAnsi"/>
                <w:b/>
                <w:szCs w:val="22"/>
              </w:rPr>
            </w:pPr>
            <w:r w:rsidRPr="00E46CB5">
              <w:rPr>
                <w:rFonts w:asciiTheme="minorHAnsi" w:hAnsiTheme="minorHAnsi" w:cstheme="minorHAnsi"/>
                <w:b/>
                <w:szCs w:val="22"/>
              </w:rPr>
              <w:t>Introduction:</w:t>
            </w:r>
          </w:p>
          <w:p w14:paraId="09E1F4B8" w14:textId="675A075E" w:rsidR="0060721D" w:rsidRPr="00E46CB5" w:rsidRDefault="0060721D" w:rsidP="0060721D">
            <w:pPr>
              <w:pStyle w:val="consenttext"/>
              <w:rPr>
                <w:rFonts w:asciiTheme="minorHAnsi" w:hAnsiTheme="minorHAnsi" w:cstheme="minorHAnsi"/>
                <w:szCs w:val="22"/>
              </w:rPr>
            </w:pPr>
            <w:r w:rsidRPr="00E46CB5">
              <w:rPr>
                <w:rFonts w:asciiTheme="minorHAnsi" w:hAnsiTheme="minorHAnsi" w:cstheme="minorHAnsi"/>
                <w:szCs w:val="22"/>
              </w:rPr>
              <w:t xml:space="preserve">Deciding not to take part or deciding to leave the study later will not result in any penalty or affect current or future health care. </w:t>
            </w:r>
          </w:p>
          <w:p w14:paraId="34F00968" w14:textId="4ADD5A0A" w:rsidR="0060721D" w:rsidRPr="00E46CB5" w:rsidRDefault="0060721D" w:rsidP="0060721D">
            <w:pPr>
              <w:rPr>
                <w:rFonts w:cstheme="minorHAnsi"/>
              </w:rPr>
            </w:pPr>
          </w:p>
        </w:tc>
        <w:tc>
          <w:tcPr>
            <w:tcW w:w="4500" w:type="dxa"/>
          </w:tcPr>
          <w:p w14:paraId="61C20266" w14:textId="51C07920" w:rsidR="0060721D" w:rsidRPr="00E46CB5" w:rsidRDefault="0060721D" w:rsidP="0060721D">
            <w:pPr>
              <w:rPr>
                <w:rFonts w:cstheme="minorHAnsi"/>
                <w:b/>
              </w:rPr>
            </w:pPr>
            <w:r w:rsidRPr="00E46CB5">
              <w:rPr>
                <w:rFonts w:cstheme="minorHAnsi"/>
                <w:b/>
              </w:rPr>
              <w:t>Introduction:</w:t>
            </w:r>
          </w:p>
          <w:p w14:paraId="69D58502" w14:textId="4C0618A8" w:rsidR="0060721D" w:rsidRDefault="0060721D" w:rsidP="0060721D">
            <w:pPr>
              <w:pStyle w:val="consenttext"/>
            </w:pPr>
            <w:r w:rsidRPr="00FF585B">
              <w:rPr>
                <w:rFonts w:asciiTheme="minorHAnsi" w:hAnsiTheme="minorHAnsi" w:cstheme="minorHAnsi"/>
              </w:rPr>
              <w:t xml:space="preserve">You have the option to not participate at all or you may choose to leave the study at any time.  Whatever you choose, it will not affect the usual medical care that you receive outside the study.  </w:t>
            </w:r>
            <w:r w:rsidRPr="00FF585B">
              <w:rPr>
                <w:rFonts w:asciiTheme="minorHAnsi" w:hAnsiTheme="minorHAnsi" w:cstheme="minorHAnsi"/>
                <w:i/>
                <w:iCs w:val="0"/>
                <w:szCs w:val="22"/>
                <w:highlight w:val="lightGray"/>
              </w:rPr>
              <w:t xml:space="preserve">Specify any other potential areas where participants might be concerned about a potential penalty or discrimination, such as </w:t>
            </w:r>
            <w:r w:rsidRPr="00FF585B">
              <w:rPr>
                <w:rFonts w:asciiTheme="minorHAnsi" w:hAnsiTheme="minorHAnsi" w:cstheme="minorHAnsi"/>
                <w:i/>
                <w:iCs w:val="0"/>
                <w:szCs w:val="22"/>
              </w:rPr>
              <w:t>The decision will not affect your employment</w:t>
            </w:r>
            <w:r w:rsidRPr="007537C1">
              <w:rPr>
                <w:i/>
                <w:iCs w:val="0"/>
                <w:color w:val="0070C0"/>
                <w:szCs w:val="22"/>
              </w:rPr>
              <w:t>.</w:t>
            </w:r>
            <w:r w:rsidRPr="003F1D0F">
              <w:rPr>
                <w:rFonts w:cs="Arial"/>
                <w:i/>
                <w:sz w:val="18"/>
                <w:szCs w:val="18"/>
                <w:highlight w:val="lightGray"/>
              </w:rPr>
              <w:t xml:space="preserve"> </w:t>
            </w:r>
          </w:p>
          <w:p w14:paraId="74C803EF" w14:textId="77777777" w:rsidR="0060721D" w:rsidRPr="00E46CB5" w:rsidRDefault="0060721D" w:rsidP="0060721D">
            <w:pPr>
              <w:rPr>
                <w:rFonts w:cstheme="minorHAnsi"/>
              </w:rPr>
            </w:pPr>
          </w:p>
        </w:tc>
      </w:tr>
      <w:tr w:rsidR="0060721D" w14:paraId="0B617064" w14:textId="384BEC86" w:rsidTr="00AA07B0">
        <w:tc>
          <w:tcPr>
            <w:tcW w:w="965" w:type="dxa"/>
            <w:vMerge/>
          </w:tcPr>
          <w:p w14:paraId="29EF965E" w14:textId="0BFDC8BB" w:rsidR="0060721D" w:rsidRPr="00E46CB5" w:rsidRDefault="0060721D" w:rsidP="0060721D">
            <w:pPr>
              <w:rPr>
                <w:rFonts w:cstheme="minorHAnsi"/>
              </w:rPr>
            </w:pPr>
          </w:p>
        </w:tc>
        <w:tc>
          <w:tcPr>
            <w:tcW w:w="1375" w:type="dxa"/>
            <w:vMerge/>
          </w:tcPr>
          <w:p w14:paraId="676863CC" w14:textId="3EB24E8D" w:rsidR="0060721D" w:rsidRPr="00E46CB5" w:rsidRDefault="0060721D" w:rsidP="0060721D">
            <w:pPr>
              <w:rPr>
                <w:rFonts w:cstheme="minorHAnsi"/>
              </w:rPr>
            </w:pPr>
          </w:p>
        </w:tc>
        <w:tc>
          <w:tcPr>
            <w:tcW w:w="4140" w:type="dxa"/>
          </w:tcPr>
          <w:p w14:paraId="5C8AA578" w14:textId="77777777" w:rsidR="0060721D" w:rsidRPr="00E46CB5" w:rsidRDefault="0060721D" w:rsidP="0060721D">
            <w:pPr>
              <w:rPr>
                <w:rFonts w:cstheme="minorHAnsi"/>
              </w:rPr>
            </w:pPr>
            <w:r w:rsidRPr="00E46CB5">
              <w:rPr>
                <w:rFonts w:cstheme="minorHAnsi"/>
                <w:b/>
              </w:rPr>
              <w:t>Mandatory Sample Collection:</w:t>
            </w:r>
          </w:p>
          <w:p w14:paraId="2AC9662C" w14:textId="0455C8BD" w:rsidR="0060721D" w:rsidRPr="00E46CB5" w:rsidRDefault="0060721D" w:rsidP="0060721D">
            <w:pPr>
              <w:rPr>
                <w:rFonts w:cstheme="minorHAnsi"/>
              </w:rPr>
            </w:pPr>
            <w:r w:rsidRPr="00E46CB5">
              <w:rPr>
                <w:rFonts w:cstheme="minorHAnsi"/>
              </w:rPr>
              <w:t>No existing language</w:t>
            </w:r>
          </w:p>
        </w:tc>
        <w:tc>
          <w:tcPr>
            <w:tcW w:w="4500" w:type="dxa"/>
          </w:tcPr>
          <w:p w14:paraId="15C8C0C2" w14:textId="74364908" w:rsidR="0060721D" w:rsidRPr="00E46CB5" w:rsidRDefault="0060721D" w:rsidP="0060721D">
            <w:pPr>
              <w:rPr>
                <w:rFonts w:cstheme="minorHAnsi"/>
              </w:rPr>
            </w:pPr>
            <w:r w:rsidRPr="00E46CB5">
              <w:rPr>
                <w:rFonts w:cstheme="minorHAnsi"/>
                <w:b/>
              </w:rPr>
              <w:t>Mandatory Sample Collection:</w:t>
            </w:r>
          </w:p>
          <w:p w14:paraId="7B524D8E" w14:textId="7F560117" w:rsidR="0060721D" w:rsidRPr="00E46CB5" w:rsidRDefault="0060721D" w:rsidP="0060721D">
            <w:pPr>
              <w:rPr>
                <w:rFonts w:cstheme="minorHAnsi"/>
              </w:rPr>
            </w:pPr>
            <w:r w:rsidRPr="00E46CB5">
              <w:rPr>
                <w:rFonts w:cstheme="minorHAnsi"/>
              </w:rPr>
              <w:t xml:space="preserve">Even with protections in place, there is a risk that your information could be released by accident. Advances in technology could also increase the risk that your genetic samples and results could be linked back to you or your blood relatives. These results might contain information (e.g., an inherited genetic disease) that could result in problems for you or your relatives. There is no way to predict what effects such an information loss would have. You will </w:t>
            </w:r>
            <w:r w:rsidRPr="00FF585B">
              <w:rPr>
                <w:rFonts w:cstheme="minorHAnsi"/>
                <w:highlight w:val="cyan"/>
              </w:rPr>
              <w:t xml:space="preserve">be given </w:t>
            </w:r>
            <w:r w:rsidRPr="00E46CB5">
              <w:rPr>
                <w:rFonts w:cstheme="minorHAnsi"/>
                <w:highlight w:val="cyan"/>
              </w:rPr>
              <w:t>the choice/not</w:t>
            </w:r>
            <w:r>
              <w:rPr>
                <w:rFonts w:cstheme="minorHAnsi"/>
                <w:highlight w:val="cyan"/>
              </w:rPr>
              <w:t xml:space="preserve"> be</w:t>
            </w:r>
            <w:r w:rsidRPr="00E46CB5">
              <w:rPr>
                <w:rFonts w:cstheme="minorHAnsi"/>
                <w:highlight w:val="cyan"/>
              </w:rPr>
              <w:t xml:space="preserve"> given the choice</w:t>
            </w:r>
            <w:r w:rsidRPr="00E46CB5">
              <w:rPr>
                <w:rFonts w:cstheme="minorHAnsi"/>
              </w:rPr>
              <w:t xml:space="preserve"> to find out about genetics testing results.</w:t>
            </w:r>
          </w:p>
          <w:p w14:paraId="5CF5D149" w14:textId="5D6ACFB5" w:rsidR="0060721D" w:rsidRPr="00E46CB5" w:rsidRDefault="0060721D" w:rsidP="0060721D">
            <w:pPr>
              <w:rPr>
                <w:rFonts w:cstheme="minorHAnsi"/>
              </w:rPr>
            </w:pPr>
          </w:p>
          <w:p w14:paraId="1105DE94" w14:textId="77777777" w:rsidR="0060721D" w:rsidRPr="00E46CB5" w:rsidRDefault="0060721D" w:rsidP="0060721D">
            <w:pPr>
              <w:rPr>
                <w:rFonts w:cstheme="minorHAnsi"/>
                <w:i/>
                <w:highlight w:val="lightGray"/>
              </w:rPr>
            </w:pPr>
            <w:r w:rsidRPr="00E46CB5">
              <w:rPr>
                <w:rFonts w:cstheme="minorHAnsi"/>
                <w:i/>
                <w:highlight w:val="lightGray"/>
              </w:rPr>
              <w:t>If the study includes genetic testing (mandatory or optional), include the following:</w:t>
            </w:r>
          </w:p>
          <w:p w14:paraId="65AF4C10" w14:textId="6D8E9168" w:rsidR="0060721D" w:rsidRPr="00E46CB5" w:rsidRDefault="0060721D" w:rsidP="0060721D">
            <w:pPr>
              <w:rPr>
                <w:rFonts w:cstheme="minorHAnsi"/>
              </w:rPr>
            </w:pPr>
            <w:r w:rsidRPr="00BC59C9">
              <w:t>If you are First Nations or an indigenous person you may wish to contact an Elder, before you make a decision about this research study</w:t>
            </w:r>
            <w:r>
              <w:t>.</w:t>
            </w:r>
          </w:p>
          <w:p w14:paraId="53BD9E88" w14:textId="77777777" w:rsidR="0060721D" w:rsidRPr="00E46CB5" w:rsidRDefault="0060721D" w:rsidP="0060721D">
            <w:pPr>
              <w:rPr>
                <w:rFonts w:cstheme="minorHAnsi"/>
              </w:rPr>
            </w:pPr>
          </w:p>
        </w:tc>
      </w:tr>
      <w:tr w:rsidR="0060721D" w:rsidRPr="00E46CB5" w14:paraId="7BCE40F2" w14:textId="2C7796AF" w:rsidTr="00AA07B0">
        <w:tc>
          <w:tcPr>
            <w:tcW w:w="965" w:type="dxa"/>
            <w:vMerge/>
          </w:tcPr>
          <w:p w14:paraId="34216DF7" w14:textId="77777777" w:rsidR="0060721D" w:rsidRPr="00E46CB5" w:rsidRDefault="0060721D" w:rsidP="0060721D">
            <w:pPr>
              <w:rPr>
                <w:rFonts w:cstheme="minorHAnsi"/>
              </w:rPr>
            </w:pPr>
          </w:p>
        </w:tc>
        <w:tc>
          <w:tcPr>
            <w:tcW w:w="1375" w:type="dxa"/>
            <w:vMerge/>
          </w:tcPr>
          <w:p w14:paraId="01847B12" w14:textId="77777777" w:rsidR="0060721D" w:rsidRPr="00E46CB5" w:rsidRDefault="0060721D" w:rsidP="0060721D">
            <w:pPr>
              <w:rPr>
                <w:rFonts w:cstheme="minorHAnsi"/>
              </w:rPr>
            </w:pPr>
          </w:p>
        </w:tc>
        <w:tc>
          <w:tcPr>
            <w:tcW w:w="4140" w:type="dxa"/>
          </w:tcPr>
          <w:p w14:paraId="1F0CCD48" w14:textId="77777777" w:rsidR="0060721D" w:rsidRPr="00E46CB5" w:rsidRDefault="0060721D" w:rsidP="0060721D">
            <w:pPr>
              <w:rPr>
                <w:rFonts w:cstheme="minorHAnsi"/>
                <w:b/>
              </w:rPr>
            </w:pPr>
            <w:r w:rsidRPr="00E46CB5">
              <w:rPr>
                <w:rFonts w:cstheme="minorHAnsi"/>
                <w:b/>
              </w:rPr>
              <w:t>Tissue Collection:</w:t>
            </w:r>
          </w:p>
          <w:p w14:paraId="527208F3" w14:textId="283F6623" w:rsidR="0060721D" w:rsidRPr="00E46CB5" w:rsidRDefault="0060721D" w:rsidP="0060721D">
            <w:pPr>
              <w:rPr>
                <w:rFonts w:cstheme="minorHAnsi"/>
              </w:rPr>
            </w:pPr>
            <w:r w:rsidRPr="00E46CB5">
              <w:rPr>
                <w:rFonts w:cstheme="minorHAnsi"/>
              </w:rPr>
              <w:t>No existing language</w:t>
            </w:r>
          </w:p>
        </w:tc>
        <w:tc>
          <w:tcPr>
            <w:tcW w:w="4500" w:type="dxa"/>
          </w:tcPr>
          <w:p w14:paraId="544BF805" w14:textId="77777777" w:rsidR="0060721D" w:rsidRPr="00E46CB5" w:rsidRDefault="0060721D" w:rsidP="0060721D">
            <w:pPr>
              <w:rPr>
                <w:rFonts w:cstheme="minorHAnsi"/>
                <w:b/>
              </w:rPr>
            </w:pPr>
            <w:r w:rsidRPr="00E46CB5">
              <w:rPr>
                <w:rFonts w:cstheme="minorHAnsi"/>
                <w:b/>
              </w:rPr>
              <w:t>Tissue Collection:</w:t>
            </w:r>
          </w:p>
          <w:p w14:paraId="0176BBC6" w14:textId="77777777" w:rsidR="0060721D" w:rsidRPr="00E46CB5" w:rsidRDefault="0060721D" w:rsidP="0060721D">
            <w:pPr>
              <w:rPr>
                <w:rFonts w:cstheme="minorHAnsi"/>
                <w:i/>
                <w:highlight w:val="lightGray"/>
              </w:rPr>
            </w:pPr>
            <w:r w:rsidRPr="00E46CB5">
              <w:rPr>
                <w:rFonts w:cstheme="minorHAnsi"/>
                <w:i/>
                <w:highlight w:val="lightGray"/>
              </w:rPr>
              <w:t>If archived specimens are required from another institution, include the following:</w:t>
            </w:r>
          </w:p>
          <w:p w14:paraId="02DC71CC" w14:textId="116D27CA" w:rsidR="0060721D" w:rsidRPr="0060721D" w:rsidRDefault="0060721D" w:rsidP="0060721D">
            <w:pPr>
              <w:spacing w:after="200" w:line="276" w:lineRule="auto"/>
              <w:rPr>
                <w:rFonts w:cstheme="minorHAnsi"/>
                <w:i/>
                <w:highlight w:val="lightGray"/>
              </w:rPr>
            </w:pPr>
            <w:r w:rsidRPr="00E46CB5">
              <w:rPr>
                <w:rFonts w:cstheme="minorHAnsi"/>
              </w:rPr>
              <w:t>If your biopsy or surgery w</w:t>
            </w:r>
            <w:r>
              <w:rPr>
                <w:rFonts w:cstheme="minorHAnsi"/>
              </w:rPr>
              <w:t>as</w:t>
            </w:r>
            <w:r w:rsidRPr="00E46CB5">
              <w:rPr>
                <w:rFonts w:cstheme="minorHAnsi"/>
              </w:rPr>
              <w:t xml:space="preserve"> completed at another institution, signing this consent form means that you are consenting to the collection of your tissue sample, together with any related personal health information, from that institution.</w:t>
            </w:r>
          </w:p>
        </w:tc>
      </w:tr>
      <w:tr w:rsidR="0060721D" w:rsidRPr="00E46CB5" w14:paraId="7166B925" w14:textId="77777777" w:rsidTr="00AA07B0">
        <w:tc>
          <w:tcPr>
            <w:tcW w:w="965" w:type="dxa"/>
            <w:vMerge/>
          </w:tcPr>
          <w:p w14:paraId="16FB2944" w14:textId="77777777" w:rsidR="0060721D" w:rsidRPr="00E46CB5" w:rsidRDefault="0060721D" w:rsidP="0060721D">
            <w:pPr>
              <w:rPr>
                <w:rFonts w:cstheme="minorHAnsi"/>
              </w:rPr>
            </w:pPr>
          </w:p>
        </w:tc>
        <w:tc>
          <w:tcPr>
            <w:tcW w:w="1375" w:type="dxa"/>
            <w:vMerge/>
          </w:tcPr>
          <w:p w14:paraId="3C6ADACA" w14:textId="77777777" w:rsidR="0060721D" w:rsidRPr="00E46CB5" w:rsidRDefault="0060721D" w:rsidP="0060721D">
            <w:pPr>
              <w:rPr>
                <w:rFonts w:cstheme="minorHAnsi"/>
              </w:rPr>
            </w:pPr>
          </w:p>
        </w:tc>
        <w:tc>
          <w:tcPr>
            <w:tcW w:w="4140" w:type="dxa"/>
          </w:tcPr>
          <w:p w14:paraId="2F762C51" w14:textId="77777777" w:rsidR="0060721D" w:rsidRPr="00BC59C9" w:rsidRDefault="0060721D" w:rsidP="0060721D">
            <w:pPr>
              <w:rPr>
                <w:rFonts w:cstheme="minorHAnsi"/>
                <w:b/>
              </w:rPr>
            </w:pPr>
            <w:r w:rsidRPr="00BC59C9">
              <w:rPr>
                <w:rFonts w:cstheme="minorHAnsi"/>
                <w:b/>
              </w:rPr>
              <w:t>Radiation Risks</w:t>
            </w:r>
          </w:p>
          <w:p w14:paraId="638EDB71" w14:textId="77777777" w:rsidR="0060721D" w:rsidRPr="00BC59C9" w:rsidRDefault="0060721D" w:rsidP="0060721D">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lastRenderedPageBreak/>
              <w:t>Greater or equal than 0.1 and under 2.7mSv:</w:t>
            </w:r>
          </w:p>
          <w:p w14:paraId="7A856AD8" w14:textId="77777777" w:rsidR="0060721D" w:rsidRPr="00BC59C9" w:rsidRDefault="0060721D" w:rsidP="0060721D">
            <w:pPr>
              <w:pStyle w:val="ListParagraph"/>
              <w:tabs>
                <w:tab w:val="left" w:pos="3742"/>
              </w:tabs>
              <w:rPr>
                <w:rFonts w:asciiTheme="minorHAnsi" w:hAnsiTheme="minorHAnsi" w:cstheme="minorHAnsi"/>
              </w:rPr>
            </w:pPr>
            <w:r w:rsidRPr="00BC59C9">
              <w:rPr>
                <w:rFonts w:asciiTheme="minorHAnsi" w:hAnsiTheme="minorHAnsi" w:cstheme="minorHAnsi"/>
              </w:rPr>
              <w:t xml:space="preserve">“The additional amount of radiation you will receive from participating in this research study is about the same amount a person would receive naturally, while living in Ontario for </w:t>
            </w:r>
            <w:r w:rsidRPr="00BC59C9">
              <w:rPr>
                <w:rFonts w:asciiTheme="minorHAnsi" w:hAnsiTheme="minorHAnsi" w:cstheme="minorHAnsi"/>
                <w:i/>
              </w:rPr>
              <w:t>insert number</w:t>
            </w:r>
            <w:r w:rsidRPr="00BC59C9">
              <w:rPr>
                <w:rFonts w:asciiTheme="minorHAnsi" w:hAnsiTheme="minorHAnsi" w:cstheme="minorHAnsi"/>
              </w:rPr>
              <w:t xml:space="preserve"> months.  The risk is considered to be negligible.”</w:t>
            </w:r>
          </w:p>
          <w:p w14:paraId="6B60D6C7" w14:textId="77777777" w:rsidR="0060721D" w:rsidRPr="00BC59C9" w:rsidRDefault="0060721D" w:rsidP="0060721D">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t>Greater or equal than 2.7 mSv and under 20 mSv:</w:t>
            </w:r>
          </w:p>
          <w:p w14:paraId="7D1C894C" w14:textId="77777777" w:rsidR="0060721D" w:rsidRPr="00BC59C9" w:rsidRDefault="0060721D" w:rsidP="0060721D">
            <w:pPr>
              <w:pStyle w:val="ListParagraph"/>
              <w:tabs>
                <w:tab w:val="left" w:pos="3742"/>
              </w:tabs>
              <w:rPr>
                <w:rFonts w:asciiTheme="minorHAnsi" w:hAnsiTheme="minorHAnsi" w:cstheme="minorHAnsi"/>
              </w:rPr>
            </w:pPr>
            <w:r w:rsidRPr="00BC59C9">
              <w:rPr>
                <w:rFonts w:asciiTheme="minorHAnsi" w:hAnsiTheme="minorHAnsi" w:cstheme="minorHAnsi"/>
              </w:rPr>
              <w:t xml:space="preserve">“The additional amount of radiation you will receive from participating in this research study is about the same amount a person would receive naturally, while living in Ontario for </w:t>
            </w:r>
            <w:r w:rsidRPr="00BC59C9">
              <w:rPr>
                <w:rFonts w:asciiTheme="minorHAnsi" w:hAnsiTheme="minorHAnsi" w:cstheme="minorHAnsi"/>
                <w:i/>
              </w:rPr>
              <w:t>insert number</w:t>
            </w:r>
            <w:r w:rsidRPr="00BC59C9">
              <w:rPr>
                <w:rFonts w:asciiTheme="minorHAnsi" w:hAnsiTheme="minorHAnsi" w:cstheme="minorHAnsi"/>
              </w:rPr>
              <w:t xml:space="preserve"> years.  The risk is considered to be minimal and there are no expected consequences associated with this exposure.”</w:t>
            </w:r>
          </w:p>
          <w:p w14:paraId="4ACC364C" w14:textId="77777777" w:rsidR="0060721D" w:rsidRPr="00BC59C9" w:rsidRDefault="0060721D" w:rsidP="0060721D">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t>Greater or equal than 20 mSv and under or equal to 50 mSv:</w:t>
            </w:r>
          </w:p>
          <w:p w14:paraId="174BEE09" w14:textId="77777777" w:rsidR="0060721D" w:rsidRPr="00BC59C9" w:rsidRDefault="0060721D" w:rsidP="0060721D">
            <w:pPr>
              <w:pStyle w:val="ListParagraph"/>
              <w:tabs>
                <w:tab w:val="left" w:pos="3742"/>
              </w:tabs>
              <w:rPr>
                <w:rFonts w:asciiTheme="minorHAnsi" w:hAnsiTheme="minorHAnsi" w:cstheme="minorHAnsi"/>
              </w:rPr>
            </w:pPr>
            <w:r w:rsidRPr="00BC59C9">
              <w:rPr>
                <w:rFonts w:asciiTheme="minorHAnsi" w:hAnsiTheme="minorHAnsi" w:cstheme="minorHAnsi"/>
              </w:rPr>
              <w:t>“The additional amount of radiation you will receive from participating in this research study is about the same amount a person would receive naturally, while living in Ontario for</w:t>
            </w:r>
            <w:r w:rsidRPr="00BC59C9">
              <w:rPr>
                <w:rFonts w:asciiTheme="minorHAnsi" w:hAnsiTheme="minorHAnsi" w:cstheme="minorHAnsi"/>
                <w:i/>
              </w:rPr>
              <w:t xml:space="preserve"> insert number</w:t>
            </w:r>
            <w:r w:rsidRPr="00BC59C9">
              <w:rPr>
                <w:rFonts w:asciiTheme="minorHAnsi" w:hAnsiTheme="minorHAnsi" w:cstheme="minorHAnsi"/>
              </w:rPr>
              <w:t xml:space="preserve"> years.  The overall risk is considered to be acceptable and there are no expected consequences associated with this exposure.”</w:t>
            </w:r>
          </w:p>
          <w:p w14:paraId="56F77C60" w14:textId="77777777" w:rsidR="0060721D" w:rsidRPr="00BC59C9" w:rsidRDefault="0060721D" w:rsidP="0060721D">
            <w:pPr>
              <w:pStyle w:val="ListParagraph"/>
              <w:widowControl/>
              <w:numPr>
                <w:ilvl w:val="0"/>
                <w:numId w:val="2"/>
              </w:numPr>
              <w:tabs>
                <w:tab w:val="left" w:pos="3742"/>
              </w:tabs>
              <w:ind w:left="720"/>
              <w:rPr>
                <w:rFonts w:asciiTheme="minorHAnsi" w:hAnsiTheme="minorHAnsi" w:cstheme="minorHAnsi"/>
                <w:b/>
              </w:rPr>
            </w:pPr>
            <w:r w:rsidRPr="00BC59C9">
              <w:rPr>
                <w:rFonts w:asciiTheme="minorHAnsi" w:hAnsiTheme="minorHAnsi" w:cstheme="minorHAnsi"/>
                <w:b/>
              </w:rPr>
              <w:t>Above 50 mSv:</w:t>
            </w:r>
          </w:p>
          <w:p w14:paraId="6F6B560C" w14:textId="77777777" w:rsidR="0060721D" w:rsidRPr="00BC59C9" w:rsidRDefault="0060721D" w:rsidP="0060721D">
            <w:pPr>
              <w:pStyle w:val="ListParagraph"/>
              <w:tabs>
                <w:tab w:val="left" w:pos="3742"/>
              </w:tabs>
              <w:rPr>
                <w:rFonts w:asciiTheme="minorHAnsi" w:hAnsiTheme="minorHAnsi" w:cstheme="minorHAnsi"/>
              </w:rPr>
            </w:pPr>
            <w:r w:rsidRPr="00BC59C9">
              <w:rPr>
                <w:rFonts w:asciiTheme="minorHAnsi" w:hAnsiTheme="minorHAnsi" w:cstheme="minorHAnsi"/>
              </w:rPr>
              <w:t xml:space="preserve">“The additional amount of radiation you will receive from participating in this research study is approximately </w:t>
            </w:r>
            <w:r w:rsidRPr="00BC59C9">
              <w:rPr>
                <w:rFonts w:asciiTheme="minorHAnsi" w:hAnsiTheme="minorHAnsi" w:cstheme="minorHAnsi"/>
                <w:i/>
              </w:rPr>
              <w:t>insert percentage</w:t>
            </w:r>
            <w:r w:rsidRPr="00BC59C9">
              <w:rPr>
                <w:rFonts w:asciiTheme="minorHAnsi" w:hAnsiTheme="minorHAnsi" w:cstheme="minorHAnsi"/>
              </w:rPr>
              <w:t xml:space="preserve">% of the average natural lifetime exposure in Ontario.  The overall risk is considered to be acceptable and there are no expected consequences associated with this exposure.”  </w:t>
            </w:r>
            <w:r w:rsidRPr="00BC59C9">
              <w:rPr>
                <w:rFonts w:asciiTheme="minorHAnsi" w:hAnsiTheme="minorHAnsi" w:cstheme="minorHAnsi"/>
                <w:highlight w:val="lightGray"/>
              </w:rPr>
              <w:t>The following statement applies only to nuclear medicine studies where nuclear substances are administered</w:t>
            </w:r>
            <w:r w:rsidRPr="00BC59C9">
              <w:rPr>
                <w:rFonts w:asciiTheme="minorHAnsi" w:hAnsiTheme="minorHAnsi" w:cstheme="minorHAnsi"/>
              </w:rPr>
              <w:t xml:space="preserve">: “Doses to individual organs are listed and can be discussed with </w:t>
            </w:r>
            <w:r w:rsidRPr="00BC59C9">
              <w:rPr>
                <w:rFonts w:asciiTheme="minorHAnsi" w:hAnsiTheme="minorHAnsi" w:cstheme="minorHAnsi"/>
              </w:rPr>
              <w:lastRenderedPageBreak/>
              <w:t xml:space="preserve">your physician.” </w:t>
            </w:r>
          </w:p>
          <w:p w14:paraId="6A583CFD" w14:textId="77777777" w:rsidR="0060721D" w:rsidRPr="00AA07B0" w:rsidRDefault="0060721D" w:rsidP="0060721D">
            <w:pPr>
              <w:rPr>
                <w:rFonts w:cstheme="minorHAnsi"/>
                <w:b/>
              </w:rPr>
            </w:pPr>
          </w:p>
        </w:tc>
        <w:tc>
          <w:tcPr>
            <w:tcW w:w="4500" w:type="dxa"/>
          </w:tcPr>
          <w:p w14:paraId="03D10F23" w14:textId="77777777" w:rsidR="0060721D" w:rsidRDefault="0060721D" w:rsidP="0060721D">
            <w:pPr>
              <w:rPr>
                <w:rFonts w:cstheme="minorHAnsi"/>
                <w:b/>
              </w:rPr>
            </w:pPr>
            <w:r>
              <w:rPr>
                <w:rFonts w:cstheme="minorHAnsi"/>
                <w:b/>
              </w:rPr>
              <w:lastRenderedPageBreak/>
              <w:t>Radiation Risks</w:t>
            </w:r>
          </w:p>
          <w:p w14:paraId="67956795" w14:textId="77777777" w:rsidR="00197538" w:rsidRDefault="00197538" w:rsidP="00197538">
            <w:pPr>
              <w:tabs>
                <w:tab w:val="left" w:pos="3742"/>
              </w:tabs>
              <w:rPr>
                <w:rFonts w:cstheme="minorHAnsi"/>
              </w:rPr>
            </w:pPr>
            <w:r>
              <w:rPr>
                <w:rFonts w:cstheme="minorHAnsi"/>
              </w:rPr>
              <w:t xml:space="preserve">Language has been removed.  </w:t>
            </w:r>
          </w:p>
          <w:p w14:paraId="69B3BD28" w14:textId="77777777" w:rsidR="00197538" w:rsidRDefault="00197538" w:rsidP="00197538">
            <w:pPr>
              <w:tabs>
                <w:tab w:val="left" w:pos="3742"/>
              </w:tabs>
              <w:rPr>
                <w:rFonts w:cstheme="minorHAnsi"/>
              </w:rPr>
            </w:pPr>
            <w:r>
              <w:rPr>
                <w:rFonts w:cstheme="minorHAnsi"/>
              </w:rPr>
              <w:lastRenderedPageBreak/>
              <w:t>The consent template risk section instructions inform applicants to list all study related risks in the risk section.</w:t>
            </w:r>
          </w:p>
          <w:p w14:paraId="5628AC4C" w14:textId="2F6C954D" w:rsidR="0060721D" w:rsidRPr="00197538" w:rsidRDefault="00197538" w:rsidP="00197538">
            <w:pPr>
              <w:pStyle w:val="ListParagraph"/>
              <w:tabs>
                <w:tab w:val="left" w:pos="3742"/>
              </w:tabs>
              <w:ind w:left="0"/>
              <w:rPr>
                <w:rFonts w:asciiTheme="minorHAnsi" w:hAnsiTheme="minorHAnsi" w:cstheme="minorHAnsi"/>
                <w:b/>
              </w:rPr>
            </w:pPr>
            <w:r>
              <w:rPr>
                <w:rFonts w:cstheme="minorHAnsi"/>
              </w:rPr>
              <w:br/>
            </w:r>
            <w:r w:rsidRPr="00197538">
              <w:rPr>
                <w:rFonts w:asciiTheme="minorHAnsi" w:hAnsiTheme="minorHAnsi" w:cstheme="minorHAnsi"/>
              </w:rPr>
              <w:t xml:space="preserve">Note, the Radiation Safety committee will inform Investigators when radiation risk must be disclosed (may provide prescribed language) in the consent form.  Investigators must review their signed </w:t>
            </w:r>
            <w:r w:rsidRPr="00197538">
              <w:rPr>
                <w:rFonts w:asciiTheme="minorHAnsi" w:hAnsiTheme="minorHAnsi" w:cstheme="minorHAnsi"/>
                <w:u w:val="single"/>
              </w:rPr>
              <w:t>Radiation Safety Form</w:t>
            </w:r>
            <w:r w:rsidRPr="00197538">
              <w:rPr>
                <w:rFonts w:asciiTheme="minorHAnsi" w:hAnsiTheme="minorHAnsi" w:cstheme="minorHAnsi"/>
              </w:rPr>
              <w:t xml:space="preserve"> prior uploading in the Notification tab, for any suggested radiation risk language to be included in the risk section of the consent form.</w:t>
            </w:r>
          </w:p>
        </w:tc>
      </w:tr>
      <w:tr w:rsidR="0060721D" w:rsidRPr="00E46CB5" w14:paraId="23B29EB0" w14:textId="5E0657C1" w:rsidTr="00AA07B0">
        <w:tc>
          <w:tcPr>
            <w:tcW w:w="965" w:type="dxa"/>
            <w:vMerge/>
          </w:tcPr>
          <w:p w14:paraId="329E7415" w14:textId="77777777" w:rsidR="0060721D" w:rsidRPr="00E46CB5" w:rsidRDefault="0060721D" w:rsidP="0060721D">
            <w:pPr>
              <w:rPr>
                <w:rFonts w:cstheme="minorHAnsi"/>
              </w:rPr>
            </w:pPr>
          </w:p>
        </w:tc>
        <w:tc>
          <w:tcPr>
            <w:tcW w:w="1375" w:type="dxa"/>
            <w:vMerge/>
          </w:tcPr>
          <w:p w14:paraId="03D82053" w14:textId="77777777" w:rsidR="0060721D" w:rsidRPr="00E46CB5" w:rsidRDefault="0060721D" w:rsidP="0060721D">
            <w:pPr>
              <w:rPr>
                <w:rFonts w:cstheme="minorHAnsi"/>
              </w:rPr>
            </w:pPr>
          </w:p>
        </w:tc>
        <w:tc>
          <w:tcPr>
            <w:tcW w:w="4140" w:type="dxa"/>
          </w:tcPr>
          <w:p w14:paraId="3F4917F9" w14:textId="77777777" w:rsidR="0060721D" w:rsidRPr="00AA07B0" w:rsidRDefault="0060721D" w:rsidP="0060721D">
            <w:pPr>
              <w:rPr>
                <w:rFonts w:cstheme="minorHAnsi"/>
                <w:b/>
              </w:rPr>
            </w:pPr>
            <w:r w:rsidRPr="00AA07B0">
              <w:rPr>
                <w:rFonts w:cstheme="minorHAnsi"/>
                <w:b/>
              </w:rPr>
              <w:t>What are the reproductive risks?</w:t>
            </w:r>
          </w:p>
          <w:p w14:paraId="155CC9B3" w14:textId="39E8D0C3" w:rsidR="0060721D" w:rsidRPr="00E46CB5" w:rsidRDefault="0060721D" w:rsidP="0060721D">
            <w:pPr>
              <w:rPr>
                <w:rFonts w:cstheme="minorHAnsi"/>
              </w:rPr>
            </w:pPr>
            <w:r w:rsidRPr="00E46CB5">
              <w:rPr>
                <w:rFonts w:cstheme="minorHAnsi"/>
              </w:rPr>
              <w:t>No existing language</w:t>
            </w:r>
          </w:p>
        </w:tc>
        <w:tc>
          <w:tcPr>
            <w:tcW w:w="4500" w:type="dxa"/>
          </w:tcPr>
          <w:p w14:paraId="6B2E65C0" w14:textId="77777777" w:rsidR="0060721D" w:rsidRPr="00AA07B0" w:rsidRDefault="0060721D" w:rsidP="0060721D">
            <w:pPr>
              <w:rPr>
                <w:rFonts w:cstheme="minorHAnsi"/>
                <w:b/>
              </w:rPr>
            </w:pPr>
            <w:r w:rsidRPr="00AA07B0">
              <w:rPr>
                <w:rFonts w:cstheme="minorHAnsi"/>
                <w:b/>
              </w:rPr>
              <w:t>What are the reproductive risks?</w:t>
            </w:r>
          </w:p>
          <w:p w14:paraId="6E025DC6" w14:textId="77777777" w:rsidR="0060721D" w:rsidRPr="00AA07B0" w:rsidRDefault="0060721D" w:rsidP="0060721D">
            <w:pPr>
              <w:rPr>
                <w:rFonts w:cstheme="minorHAnsi"/>
                <w:i/>
                <w:highlight w:val="lightGray"/>
              </w:rPr>
            </w:pPr>
            <w:r w:rsidRPr="00AA07B0">
              <w:rPr>
                <w:rFonts w:cstheme="minorHAnsi"/>
                <w:i/>
                <w:highlight w:val="lightGray"/>
              </w:rPr>
              <w:t>If there is a risk of sperm mutation or teratogenic risk, include the following:</w:t>
            </w:r>
          </w:p>
          <w:p w14:paraId="6BD46BD7" w14:textId="77777777" w:rsidR="0060721D" w:rsidRPr="00E46CB5" w:rsidRDefault="0060721D" w:rsidP="0060721D">
            <w:pPr>
              <w:rPr>
                <w:rFonts w:cstheme="minorHAnsi"/>
              </w:rPr>
            </w:pPr>
            <w:r w:rsidRPr="00E46CB5">
              <w:rPr>
                <w:rFonts w:cstheme="minorHAnsi"/>
              </w:rPr>
              <w:t>Participants should discuss these risks with sexual partners of the opposite sex.</w:t>
            </w:r>
          </w:p>
          <w:p w14:paraId="34616D3E" w14:textId="4E5D450A" w:rsidR="0060721D" w:rsidRPr="00E46CB5" w:rsidRDefault="0060721D" w:rsidP="0060721D">
            <w:pPr>
              <w:rPr>
                <w:rFonts w:cstheme="minorHAnsi"/>
              </w:rPr>
            </w:pPr>
          </w:p>
        </w:tc>
      </w:tr>
      <w:tr w:rsidR="0060721D" w:rsidRPr="00E46CB5" w14:paraId="04B0787B" w14:textId="18A8C41C" w:rsidTr="00AA07B0">
        <w:tc>
          <w:tcPr>
            <w:tcW w:w="965" w:type="dxa"/>
            <w:vMerge/>
          </w:tcPr>
          <w:p w14:paraId="167E846E" w14:textId="77777777" w:rsidR="0060721D" w:rsidRPr="00E46CB5" w:rsidRDefault="0060721D" w:rsidP="0060721D">
            <w:pPr>
              <w:rPr>
                <w:rFonts w:cstheme="minorHAnsi"/>
              </w:rPr>
            </w:pPr>
          </w:p>
        </w:tc>
        <w:tc>
          <w:tcPr>
            <w:tcW w:w="1375" w:type="dxa"/>
            <w:vMerge/>
          </w:tcPr>
          <w:p w14:paraId="0EAB362C" w14:textId="77777777" w:rsidR="0060721D" w:rsidRPr="00E46CB5" w:rsidRDefault="0060721D" w:rsidP="0060721D">
            <w:pPr>
              <w:rPr>
                <w:rFonts w:cstheme="minorHAnsi"/>
              </w:rPr>
            </w:pPr>
          </w:p>
        </w:tc>
        <w:tc>
          <w:tcPr>
            <w:tcW w:w="4140" w:type="dxa"/>
          </w:tcPr>
          <w:p w14:paraId="59F76E78" w14:textId="77777777" w:rsidR="0060721D" w:rsidRPr="00E46CB5" w:rsidRDefault="0060721D" w:rsidP="0060721D">
            <w:pPr>
              <w:rPr>
                <w:rFonts w:cstheme="minorHAnsi"/>
                <w:b/>
              </w:rPr>
            </w:pPr>
            <w:r w:rsidRPr="00E46CB5">
              <w:rPr>
                <w:rFonts w:cstheme="minorHAnsi"/>
                <w:b/>
              </w:rPr>
              <w:t>How will participant information be kept confidential?</w:t>
            </w:r>
          </w:p>
          <w:p w14:paraId="7FE6FA26" w14:textId="77777777" w:rsidR="0060721D" w:rsidRPr="00E46CB5" w:rsidRDefault="0060721D" w:rsidP="0060721D">
            <w:pPr>
              <w:rPr>
                <w:rFonts w:cstheme="minorHAnsi"/>
              </w:rPr>
            </w:pPr>
            <w:r w:rsidRPr="00E46CB5">
              <w:rPr>
                <w:rFonts w:cstheme="minorHAnsi"/>
              </w:rPr>
              <w:t>Your name, address or other information that may directly identify you will not be used.</w:t>
            </w:r>
          </w:p>
          <w:p w14:paraId="2E1F2A45" w14:textId="77777777" w:rsidR="0060721D" w:rsidRPr="00E46CB5" w:rsidRDefault="0060721D" w:rsidP="0060721D">
            <w:pPr>
              <w:rPr>
                <w:rFonts w:cstheme="minorHAnsi"/>
              </w:rPr>
            </w:pPr>
          </w:p>
          <w:p w14:paraId="5949F107" w14:textId="0DB64755" w:rsidR="0060721D" w:rsidRPr="00E46CB5" w:rsidRDefault="0060721D" w:rsidP="0060721D">
            <w:pPr>
              <w:rPr>
                <w:rFonts w:cstheme="minorHAnsi"/>
              </w:rPr>
            </w:pPr>
            <w:r w:rsidRPr="00E46CB5">
              <w:rPr>
                <w:rFonts w:cstheme="minorHAnsi"/>
              </w:rPr>
              <w:t>No existing language</w:t>
            </w:r>
          </w:p>
        </w:tc>
        <w:tc>
          <w:tcPr>
            <w:tcW w:w="4500" w:type="dxa"/>
          </w:tcPr>
          <w:p w14:paraId="4B21508A" w14:textId="77777777" w:rsidR="0060721D" w:rsidRPr="00E46CB5" w:rsidRDefault="0060721D" w:rsidP="0060721D">
            <w:pPr>
              <w:rPr>
                <w:rFonts w:cstheme="minorHAnsi"/>
                <w:b/>
              </w:rPr>
            </w:pPr>
            <w:r w:rsidRPr="00E46CB5">
              <w:rPr>
                <w:rFonts w:cstheme="minorHAnsi"/>
                <w:b/>
              </w:rPr>
              <w:t>How will participant information be kept confidential?</w:t>
            </w:r>
          </w:p>
          <w:p w14:paraId="5A019F73" w14:textId="77777777" w:rsidR="0060721D" w:rsidRPr="00E46CB5" w:rsidRDefault="0060721D" w:rsidP="0060721D">
            <w:pPr>
              <w:rPr>
                <w:rFonts w:cstheme="minorHAnsi"/>
              </w:rPr>
            </w:pPr>
            <w:r w:rsidRPr="00E46CB5">
              <w:rPr>
                <w:rFonts w:cstheme="minorHAnsi"/>
              </w:rPr>
              <w:t>Your name, address</w:t>
            </w:r>
            <w:r w:rsidRPr="00E46CB5">
              <w:rPr>
                <w:rFonts w:cstheme="minorHAnsi"/>
                <w:b/>
              </w:rPr>
              <w:t xml:space="preserve">, email </w:t>
            </w:r>
            <w:r w:rsidRPr="00E46CB5">
              <w:rPr>
                <w:rFonts w:cstheme="minorHAnsi"/>
              </w:rPr>
              <w:t>or other information that may directly identify you will not be used.</w:t>
            </w:r>
          </w:p>
          <w:p w14:paraId="6DEF7381" w14:textId="77777777" w:rsidR="0060721D" w:rsidRPr="00E46CB5" w:rsidRDefault="0060721D" w:rsidP="0060721D">
            <w:pPr>
              <w:rPr>
                <w:rFonts w:cstheme="minorHAnsi"/>
              </w:rPr>
            </w:pPr>
          </w:p>
          <w:p w14:paraId="6F858C60" w14:textId="77777777" w:rsidR="0060721D" w:rsidRDefault="0060721D" w:rsidP="0060721D">
            <w:pPr>
              <w:rPr>
                <w:rFonts w:cstheme="minorHAnsi"/>
                <w:i/>
                <w:highlight w:val="lightGray"/>
              </w:rPr>
            </w:pPr>
          </w:p>
          <w:p w14:paraId="25270E73" w14:textId="3C99B36F" w:rsidR="0060721D" w:rsidRPr="00E46CB5" w:rsidRDefault="0060721D" w:rsidP="0060721D">
            <w:pPr>
              <w:rPr>
                <w:rFonts w:cstheme="minorHAnsi"/>
                <w:i/>
              </w:rPr>
            </w:pPr>
            <w:r w:rsidRPr="00E46CB5">
              <w:rPr>
                <w:rFonts w:cstheme="minorHAnsi"/>
                <w:i/>
                <w:highlight w:val="lightGray"/>
              </w:rPr>
              <w:t>If email will be used for study purposes (e.g., distribution of questionnaires, etc.), please add:</w:t>
            </w:r>
          </w:p>
          <w:p w14:paraId="66621429" w14:textId="77777777" w:rsidR="0060721D" w:rsidRPr="00E46CB5" w:rsidRDefault="0060721D" w:rsidP="0060721D">
            <w:pPr>
              <w:rPr>
                <w:rFonts w:cstheme="minorHAnsi"/>
                <w:highlight w:val="green"/>
              </w:rPr>
            </w:pPr>
            <w:r w:rsidRPr="00E46CB5">
              <w:rPr>
                <w:rFonts w:cstheme="minorHAnsi"/>
              </w:rPr>
              <w:t>Communication via e-mail is not absolutely secure. We do not recommend that you communicate sensitive personal information via e-mail.</w:t>
            </w:r>
          </w:p>
          <w:p w14:paraId="1D781ED2" w14:textId="0B4EED3A" w:rsidR="0060721D" w:rsidRPr="00E46CB5" w:rsidRDefault="0060721D" w:rsidP="0060721D">
            <w:pPr>
              <w:rPr>
                <w:rFonts w:cstheme="minorHAnsi"/>
              </w:rPr>
            </w:pPr>
          </w:p>
        </w:tc>
      </w:tr>
      <w:tr w:rsidR="0060721D" w:rsidRPr="00E46CB5" w14:paraId="51C7E6B7" w14:textId="77777777" w:rsidTr="00AA07B0">
        <w:tc>
          <w:tcPr>
            <w:tcW w:w="965" w:type="dxa"/>
            <w:vMerge/>
          </w:tcPr>
          <w:p w14:paraId="64463B52" w14:textId="77777777" w:rsidR="0060721D" w:rsidRPr="00E46CB5" w:rsidRDefault="0060721D" w:rsidP="0060721D">
            <w:pPr>
              <w:rPr>
                <w:rFonts w:cstheme="minorHAnsi"/>
              </w:rPr>
            </w:pPr>
          </w:p>
        </w:tc>
        <w:tc>
          <w:tcPr>
            <w:tcW w:w="1375" w:type="dxa"/>
            <w:vMerge/>
          </w:tcPr>
          <w:p w14:paraId="755E9ACB" w14:textId="77777777" w:rsidR="0060721D" w:rsidRPr="00E46CB5" w:rsidRDefault="0060721D" w:rsidP="0060721D">
            <w:pPr>
              <w:rPr>
                <w:rFonts w:cstheme="minorHAnsi"/>
              </w:rPr>
            </w:pPr>
          </w:p>
        </w:tc>
        <w:tc>
          <w:tcPr>
            <w:tcW w:w="4140" w:type="dxa"/>
          </w:tcPr>
          <w:p w14:paraId="54904C2C" w14:textId="77777777" w:rsidR="0060721D" w:rsidRDefault="0060721D" w:rsidP="0060721D">
            <w:pPr>
              <w:rPr>
                <w:rFonts w:cstheme="minorHAnsi"/>
                <w:b/>
              </w:rPr>
            </w:pPr>
            <w:r>
              <w:rPr>
                <w:rFonts w:cstheme="minorHAnsi"/>
                <w:b/>
              </w:rPr>
              <w:t>Signature pages:</w:t>
            </w:r>
          </w:p>
          <w:p w14:paraId="49654E10" w14:textId="62633E61" w:rsidR="0060721D" w:rsidRPr="00E46CB5" w:rsidRDefault="0060721D" w:rsidP="0060721D">
            <w:pPr>
              <w:rPr>
                <w:rFonts w:cstheme="minorHAnsi"/>
                <w:b/>
              </w:rPr>
            </w:pPr>
            <w:r w:rsidRPr="00AA07B0">
              <w:rPr>
                <w:rFonts w:cstheme="minorHAnsi"/>
              </w:rPr>
              <w:t>Administrative changes were made to the signature pages to align with the CTO ICF template.</w:t>
            </w:r>
          </w:p>
        </w:tc>
        <w:tc>
          <w:tcPr>
            <w:tcW w:w="4500" w:type="dxa"/>
          </w:tcPr>
          <w:p w14:paraId="58C4F72E" w14:textId="77777777" w:rsidR="0060721D" w:rsidRDefault="0060721D" w:rsidP="0060721D">
            <w:pPr>
              <w:rPr>
                <w:rFonts w:cstheme="minorHAnsi"/>
                <w:b/>
              </w:rPr>
            </w:pPr>
            <w:r>
              <w:rPr>
                <w:rFonts w:cstheme="minorHAnsi"/>
                <w:b/>
              </w:rPr>
              <w:t>Signature pages:</w:t>
            </w:r>
          </w:p>
          <w:p w14:paraId="4E70A071" w14:textId="1A4E1025" w:rsidR="0060721D" w:rsidRPr="00AA07B0" w:rsidRDefault="0060721D" w:rsidP="0060721D">
            <w:pPr>
              <w:rPr>
                <w:rFonts w:cstheme="minorHAnsi"/>
              </w:rPr>
            </w:pPr>
            <w:r w:rsidRPr="00AA07B0">
              <w:rPr>
                <w:rFonts w:cstheme="minorHAnsi"/>
              </w:rPr>
              <w:t>Administrative changes were made to the signature pages to align with the CTO ICF template.</w:t>
            </w:r>
            <w:r w:rsidR="00952B97">
              <w:rPr>
                <w:rFonts w:cstheme="minorHAnsi"/>
              </w:rPr>
              <w:br/>
            </w:r>
          </w:p>
        </w:tc>
      </w:tr>
      <w:tr w:rsidR="002E18D3" w:rsidRPr="00E46CB5" w14:paraId="198B815D" w14:textId="77777777" w:rsidTr="00AA07B0">
        <w:tc>
          <w:tcPr>
            <w:tcW w:w="965" w:type="dxa"/>
            <w:vMerge w:val="restart"/>
          </w:tcPr>
          <w:p w14:paraId="28E65EFA" w14:textId="07121B90" w:rsidR="002E18D3" w:rsidRPr="00E46CB5" w:rsidRDefault="002E18D3" w:rsidP="002E18D3">
            <w:pPr>
              <w:jc w:val="center"/>
              <w:rPr>
                <w:rFonts w:cstheme="minorHAnsi"/>
              </w:rPr>
            </w:pPr>
            <w:r>
              <w:rPr>
                <w:rFonts w:cstheme="minorHAnsi"/>
              </w:rPr>
              <w:t>3</w:t>
            </w:r>
          </w:p>
        </w:tc>
        <w:tc>
          <w:tcPr>
            <w:tcW w:w="1375" w:type="dxa"/>
            <w:vMerge w:val="restart"/>
          </w:tcPr>
          <w:p w14:paraId="28D657CA" w14:textId="7447BC77" w:rsidR="002E18D3" w:rsidRPr="00E46CB5" w:rsidRDefault="002E18D3" w:rsidP="002E18D3">
            <w:pPr>
              <w:rPr>
                <w:rFonts w:cstheme="minorHAnsi"/>
              </w:rPr>
            </w:pPr>
            <w:r>
              <w:rPr>
                <w:rFonts w:cstheme="minorHAnsi"/>
              </w:rPr>
              <w:t>14-Apr-2021</w:t>
            </w:r>
          </w:p>
        </w:tc>
        <w:tc>
          <w:tcPr>
            <w:tcW w:w="4140" w:type="dxa"/>
          </w:tcPr>
          <w:p w14:paraId="3DD162FE" w14:textId="77777777" w:rsidR="002E18D3" w:rsidRPr="002E7A31" w:rsidRDefault="002E18D3" w:rsidP="002E18D3">
            <w:pPr>
              <w:rPr>
                <w:rFonts w:cstheme="minorHAnsi"/>
                <w:b/>
              </w:rPr>
            </w:pPr>
            <w:r w:rsidRPr="002E7A31">
              <w:rPr>
                <w:rFonts w:cstheme="minorHAnsi"/>
                <w:b/>
              </w:rPr>
              <w:t>Confidentiality:</w:t>
            </w:r>
          </w:p>
          <w:p w14:paraId="41F2B859" w14:textId="24CF8683" w:rsidR="002E18D3" w:rsidRDefault="002E18D3" w:rsidP="002E18D3">
            <w:pPr>
              <w:rPr>
                <w:rFonts w:cstheme="minorHAnsi"/>
                <w:b/>
              </w:rPr>
            </w:pPr>
            <w:r w:rsidRPr="002E7A31">
              <w:rPr>
                <w:rFonts w:cstheme="minorHAnsi"/>
              </w:rPr>
              <w:t>Your de-identified data from this study may be used for other research purposes. If your study data is shared with other researchers, information that links your study data directly to you will not be shared.</w:t>
            </w:r>
          </w:p>
        </w:tc>
        <w:tc>
          <w:tcPr>
            <w:tcW w:w="4500" w:type="dxa"/>
          </w:tcPr>
          <w:p w14:paraId="48681A12" w14:textId="5D8678E1" w:rsidR="002E18D3" w:rsidRPr="002E7A31" w:rsidRDefault="002E18D3" w:rsidP="002E18D3">
            <w:pPr>
              <w:pStyle w:val="NormalWeb"/>
              <w:rPr>
                <w:rFonts w:asciiTheme="minorHAnsi" w:hAnsiTheme="minorHAnsi" w:cstheme="minorHAnsi"/>
              </w:rPr>
            </w:pPr>
            <w:r w:rsidRPr="002E7A31">
              <w:rPr>
                <w:rFonts w:asciiTheme="minorHAnsi" w:hAnsiTheme="minorHAnsi" w:cstheme="minorHAnsi"/>
                <w:b/>
              </w:rPr>
              <w:t>Confidentiality:</w:t>
            </w:r>
            <w:r w:rsidRPr="002E7A31">
              <w:rPr>
                <w:rFonts w:asciiTheme="minorHAnsi" w:hAnsiTheme="minorHAnsi" w:cstheme="minorHAnsi"/>
                <w:color w:val="000000"/>
              </w:rPr>
              <w:br/>
              <w:t>Your de-identified data from this study may be used for other research purposes</w:t>
            </w:r>
            <w:r w:rsidRPr="002E7A31">
              <w:rPr>
                <w:rFonts w:asciiTheme="minorHAnsi" w:hAnsiTheme="minorHAnsi" w:cstheme="minorHAnsi"/>
                <w:color w:val="000000"/>
                <w:lang w:val="en-US"/>
              </w:rPr>
              <w:t xml:space="preserve">. </w:t>
            </w:r>
            <w:r w:rsidRPr="002E7A31">
              <w:rPr>
                <w:rFonts w:asciiTheme="minorHAnsi" w:hAnsiTheme="minorHAnsi" w:cstheme="minorHAnsi"/>
                <w:color w:val="000000"/>
              </w:rPr>
              <w:t>If your study data is shared with other researchers, scientific journals, or deposited in an online repository, information that links your study data directly to you will not be shared.</w:t>
            </w:r>
            <w:r w:rsidR="00077248">
              <w:rPr>
                <w:rFonts w:asciiTheme="minorHAnsi" w:hAnsiTheme="minorHAnsi" w:cstheme="minorHAnsi"/>
                <w:color w:val="000000"/>
              </w:rPr>
              <w:br/>
            </w:r>
          </w:p>
          <w:p w14:paraId="5CBCED25" w14:textId="77777777" w:rsidR="002E18D3" w:rsidRPr="002E7A31" w:rsidRDefault="002E18D3" w:rsidP="002E18D3">
            <w:pPr>
              <w:pStyle w:val="NormalWeb"/>
              <w:rPr>
                <w:rFonts w:asciiTheme="minorHAnsi" w:hAnsiTheme="minorHAnsi" w:cstheme="minorHAnsi"/>
              </w:rPr>
            </w:pPr>
            <w:r w:rsidRPr="002E7A31">
              <w:rPr>
                <w:rFonts w:asciiTheme="minorHAnsi" w:hAnsiTheme="minorHAnsi" w:cstheme="minorHAnsi"/>
                <w:color w:val="000000"/>
              </w:rPr>
              <w:t xml:space="preserve">If information from this study is published, shared, or presented at scientific meetings, your name and other personal information will not be used. </w:t>
            </w:r>
          </w:p>
          <w:p w14:paraId="1797119D" w14:textId="77777777" w:rsidR="002E18D3" w:rsidRDefault="002E18D3" w:rsidP="002E18D3">
            <w:pPr>
              <w:rPr>
                <w:rFonts w:cstheme="minorHAnsi"/>
                <w:b/>
              </w:rPr>
            </w:pPr>
          </w:p>
        </w:tc>
      </w:tr>
      <w:tr w:rsidR="00350E3C" w:rsidRPr="00E46CB5" w14:paraId="030F479B" w14:textId="77777777" w:rsidTr="00AA07B0">
        <w:tc>
          <w:tcPr>
            <w:tcW w:w="965" w:type="dxa"/>
            <w:vMerge/>
          </w:tcPr>
          <w:p w14:paraId="13492802" w14:textId="77777777" w:rsidR="00350E3C" w:rsidRPr="00E46CB5" w:rsidRDefault="00350E3C" w:rsidP="00350E3C">
            <w:pPr>
              <w:rPr>
                <w:rFonts w:cstheme="minorHAnsi"/>
              </w:rPr>
            </w:pPr>
          </w:p>
        </w:tc>
        <w:tc>
          <w:tcPr>
            <w:tcW w:w="1375" w:type="dxa"/>
            <w:vMerge/>
          </w:tcPr>
          <w:p w14:paraId="78908966" w14:textId="77777777" w:rsidR="00350E3C" w:rsidRPr="00E46CB5" w:rsidRDefault="00350E3C" w:rsidP="00350E3C">
            <w:pPr>
              <w:rPr>
                <w:rFonts w:cstheme="minorHAnsi"/>
              </w:rPr>
            </w:pPr>
          </w:p>
        </w:tc>
        <w:tc>
          <w:tcPr>
            <w:tcW w:w="4140" w:type="dxa"/>
          </w:tcPr>
          <w:p w14:paraId="2DDC6133" w14:textId="77777777" w:rsidR="00350E3C" w:rsidRPr="00EC42D5" w:rsidRDefault="00350E3C" w:rsidP="00350E3C">
            <w:pPr>
              <w:rPr>
                <w:rFonts w:cstheme="minorHAnsi"/>
                <w:b/>
              </w:rPr>
            </w:pPr>
            <w:r w:rsidRPr="00EC42D5">
              <w:rPr>
                <w:rFonts w:cstheme="minorHAnsi"/>
                <w:b/>
              </w:rPr>
              <w:t>Signature pages:</w:t>
            </w:r>
          </w:p>
          <w:p w14:paraId="7A89A1E3" w14:textId="2F137336" w:rsidR="00350E3C" w:rsidRPr="00EC42D5" w:rsidRDefault="00350E3C" w:rsidP="00350E3C">
            <w:pPr>
              <w:pStyle w:val="ListParagraph"/>
              <w:numPr>
                <w:ilvl w:val="0"/>
                <w:numId w:val="3"/>
              </w:numPr>
              <w:rPr>
                <w:rFonts w:asciiTheme="minorHAnsi" w:hAnsiTheme="minorHAnsi" w:cstheme="minorHAnsi"/>
                <w:b/>
                <w:szCs w:val="22"/>
              </w:rPr>
            </w:pPr>
            <w:r w:rsidRPr="00EC42D5">
              <w:rPr>
                <w:rFonts w:asciiTheme="minorHAnsi" w:hAnsiTheme="minorHAnsi" w:cstheme="minorHAnsi"/>
                <w:szCs w:val="22"/>
              </w:rPr>
              <w:t xml:space="preserve">I understand that my family doctor/health care provider </w:t>
            </w:r>
            <w:r w:rsidRPr="00EC42D5">
              <w:rPr>
                <w:rFonts w:asciiTheme="minorHAnsi" w:hAnsiTheme="minorHAnsi" w:cstheme="minorHAnsi"/>
                <w:szCs w:val="22"/>
                <w:highlight w:val="cyan"/>
              </w:rPr>
              <w:t>will/may</w:t>
            </w:r>
            <w:r w:rsidRPr="00EC42D5">
              <w:rPr>
                <w:rFonts w:asciiTheme="minorHAnsi" w:hAnsiTheme="minorHAnsi" w:cstheme="minorHAnsi"/>
                <w:szCs w:val="22"/>
              </w:rPr>
              <w:t xml:space="preserve"> be informed of </w:t>
            </w:r>
            <w:r w:rsidR="003D7D95">
              <w:rPr>
                <w:rFonts w:asciiTheme="minorHAnsi" w:hAnsiTheme="minorHAnsi" w:cstheme="minorHAnsi"/>
                <w:szCs w:val="22"/>
              </w:rPr>
              <w:t>study participation</w:t>
            </w:r>
            <w:r w:rsidRPr="00EC42D5">
              <w:rPr>
                <w:rFonts w:asciiTheme="minorHAnsi" w:hAnsiTheme="minorHAnsi" w:cstheme="minorHAnsi"/>
                <w:b/>
                <w:szCs w:val="22"/>
              </w:rPr>
              <w:t xml:space="preserve"> </w:t>
            </w:r>
            <w:r w:rsidRPr="00EC42D5">
              <w:rPr>
                <w:rFonts w:asciiTheme="minorHAnsi" w:hAnsiTheme="minorHAnsi" w:cstheme="minorHAnsi"/>
                <w:b/>
                <w:szCs w:val="22"/>
              </w:rPr>
              <w:br/>
            </w:r>
          </w:p>
          <w:p w14:paraId="5BF4027E" w14:textId="77777777" w:rsidR="00350E3C" w:rsidRPr="00EC42D5" w:rsidRDefault="00350E3C" w:rsidP="00350E3C">
            <w:pPr>
              <w:rPr>
                <w:rFonts w:cstheme="minorHAnsi"/>
                <w:b/>
              </w:rPr>
            </w:pPr>
          </w:p>
        </w:tc>
        <w:tc>
          <w:tcPr>
            <w:tcW w:w="4500" w:type="dxa"/>
          </w:tcPr>
          <w:p w14:paraId="66EA6D00" w14:textId="77777777" w:rsidR="00350E3C" w:rsidRPr="00EC42D5" w:rsidRDefault="00350E3C" w:rsidP="00350E3C">
            <w:pPr>
              <w:rPr>
                <w:rFonts w:cstheme="minorHAnsi"/>
                <w:b/>
              </w:rPr>
            </w:pPr>
            <w:r w:rsidRPr="00EC42D5">
              <w:rPr>
                <w:rFonts w:cstheme="minorHAnsi"/>
                <w:b/>
              </w:rPr>
              <w:t>Signature pages:</w:t>
            </w:r>
          </w:p>
          <w:p w14:paraId="3B10801A" w14:textId="29B683F1" w:rsidR="00350E3C" w:rsidRPr="00EC42D5" w:rsidRDefault="00350E3C" w:rsidP="00EC42D5">
            <w:pPr>
              <w:pStyle w:val="ListParagraph"/>
              <w:numPr>
                <w:ilvl w:val="0"/>
                <w:numId w:val="3"/>
              </w:numPr>
              <w:rPr>
                <w:rFonts w:asciiTheme="minorHAnsi" w:hAnsiTheme="minorHAnsi" w:cstheme="minorHAnsi"/>
                <w:b/>
              </w:rPr>
            </w:pPr>
            <w:r w:rsidRPr="00EC42D5">
              <w:rPr>
                <w:rFonts w:asciiTheme="minorHAnsi" w:hAnsiTheme="minorHAnsi" w:cstheme="minorHAnsi"/>
              </w:rPr>
              <w:t xml:space="preserve">I understand that my family doctor/health care provider </w:t>
            </w:r>
            <w:r w:rsidRPr="00EC42D5">
              <w:rPr>
                <w:rFonts w:asciiTheme="minorHAnsi" w:hAnsiTheme="minorHAnsi" w:cstheme="minorHAnsi"/>
                <w:highlight w:val="cyan"/>
              </w:rPr>
              <w:t>will/may</w:t>
            </w:r>
            <w:r w:rsidRPr="00EC42D5">
              <w:rPr>
                <w:rFonts w:asciiTheme="minorHAnsi" w:hAnsiTheme="minorHAnsi" w:cstheme="minorHAnsi"/>
              </w:rPr>
              <w:t xml:space="preserve"> be informed of</w:t>
            </w:r>
            <w:r w:rsidR="00EC42D5">
              <w:rPr>
                <w:rFonts w:asciiTheme="minorHAnsi" w:hAnsiTheme="minorHAnsi" w:cstheme="minorHAnsi"/>
              </w:rPr>
              <w:t xml:space="preserve"> </w:t>
            </w:r>
            <w:r w:rsidR="003C1C2D">
              <w:rPr>
                <w:rFonts w:asciiTheme="minorHAnsi" w:hAnsiTheme="minorHAnsi" w:cstheme="minorHAnsi"/>
              </w:rPr>
              <w:t xml:space="preserve">my </w:t>
            </w:r>
            <w:r w:rsidRPr="00EC42D5">
              <w:rPr>
                <w:rFonts w:asciiTheme="minorHAnsi" w:hAnsiTheme="minorHAnsi" w:cstheme="minorHAnsi"/>
              </w:rPr>
              <w:t xml:space="preserve">participation </w:t>
            </w:r>
            <w:r w:rsidR="009C7B83">
              <w:rPr>
                <w:rFonts w:asciiTheme="minorHAnsi" w:hAnsiTheme="minorHAnsi" w:cstheme="minorHAnsi"/>
              </w:rPr>
              <w:t xml:space="preserve">in this study </w:t>
            </w:r>
            <w:r w:rsidRPr="00EC42D5">
              <w:rPr>
                <w:rFonts w:asciiTheme="minorHAnsi" w:hAnsiTheme="minorHAnsi" w:cstheme="minorHAnsi"/>
              </w:rPr>
              <w:t>by the study team</w:t>
            </w:r>
            <w:r w:rsidR="003C1C2D">
              <w:rPr>
                <w:rFonts w:asciiTheme="minorHAnsi" w:hAnsiTheme="minorHAnsi" w:cstheme="minorHAnsi"/>
              </w:rPr>
              <w:t>,</w:t>
            </w:r>
            <w:r w:rsidRPr="00EC42D5">
              <w:rPr>
                <w:rFonts w:asciiTheme="minorHAnsi" w:hAnsiTheme="minorHAnsi" w:cstheme="minorHAnsi"/>
              </w:rPr>
              <w:t xml:space="preserve"> or may learn of my participation when reviewing my electronic health record.</w:t>
            </w:r>
            <w:r w:rsidR="00952B97">
              <w:rPr>
                <w:rFonts w:asciiTheme="minorHAnsi" w:hAnsiTheme="minorHAnsi" w:cstheme="minorHAnsi"/>
              </w:rPr>
              <w:br/>
            </w:r>
          </w:p>
        </w:tc>
      </w:tr>
      <w:tr w:rsidR="004E1B8E" w:rsidRPr="00E46CB5" w14:paraId="69CA6D45" w14:textId="77777777" w:rsidTr="00AA07B0">
        <w:tc>
          <w:tcPr>
            <w:tcW w:w="965" w:type="dxa"/>
          </w:tcPr>
          <w:p w14:paraId="52BD224B" w14:textId="4C2F4669" w:rsidR="004E1B8E" w:rsidRPr="00E46CB5" w:rsidRDefault="004E1B8E" w:rsidP="004E1B8E">
            <w:pPr>
              <w:rPr>
                <w:rFonts w:cstheme="minorHAnsi"/>
              </w:rPr>
            </w:pPr>
            <w:r>
              <w:rPr>
                <w:rFonts w:cstheme="minorHAnsi"/>
              </w:rPr>
              <w:t>4</w:t>
            </w:r>
          </w:p>
        </w:tc>
        <w:tc>
          <w:tcPr>
            <w:tcW w:w="1375" w:type="dxa"/>
          </w:tcPr>
          <w:p w14:paraId="3CD97595" w14:textId="7495C78B" w:rsidR="004E1B8E" w:rsidRPr="00E46CB5" w:rsidRDefault="00920FF6" w:rsidP="004E1B8E">
            <w:pPr>
              <w:rPr>
                <w:rFonts w:cstheme="minorHAnsi"/>
              </w:rPr>
            </w:pPr>
            <w:r>
              <w:rPr>
                <w:rFonts w:cstheme="minorHAnsi"/>
              </w:rPr>
              <w:t>February 10, 2022</w:t>
            </w:r>
          </w:p>
        </w:tc>
        <w:tc>
          <w:tcPr>
            <w:tcW w:w="4140" w:type="dxa"/>
          </w:tcPr>
          <w:p w14:paraId="48A275F3" w14:textId="4217449B" w:rsidR="00C57D4C" w:rsidRPr="00E6413D" w:rsidRDefault="00C57D4C" w:rsidP="00C57D4C">
            <w:pPr>
              <w:rPr>
                <w:rFonts w:cstheme="minorHAnsi"/>
                <w:b/>
              </w:rPr>
            </w:pPr>
            <w:r w:rsidRPr="00E6413D">
              <w:rPr>
                <w:rFonts w:cstheme="minorHAnsi"/>
                <w:b/>
              </w:rPr>
              <w:t>Institutional Logo</w:t>
            </w:r>
            <w:r w:rsidR="001C241A">
              <w:rPr>
                <w:rFonts w:cstheme="minorHAnsi"/>
                <w:b/>
              </w:rPr>
              <w:t>s</w:t>
            </w:r>
            <w:r w:rsidRPr="00E6413D">
              <w:rPr>
                <w:rFonts w:cstheme="minorHAnsi"/>
                <w:b/>
              </w:rPr>
              <w:t>:</w:t>
            </w:r>
          </w:p>
          <w:p w14:paraId="7D80A2E7" w14:textId="274A6C05" w:rsidR="004E1B8E" w:rsidRPr="00EC42D5" w:rsidRDefault="004E1B8E" w:rsidP="004E1B8E">
            <w:pPr>
              <w:rPr>
                <w:rFonts w:cstheme="minorHAnsi"/>
                <w:b/>
              </w:rPr>
            </w:pPr>
            <w:r>
              <w:rPr>
                <w:rFonts w:cstheme="minorHAnsi"/>
              </w:rPr>
              <w:t>TOH, OHRI, uOttawa and Heart Institute Logo</w:t>
            </w:r>
          </w:p>
        </w:tc>
        <w:tc>
          <w:tcPr>
            <w:tcW w:w="4500" w:type="dxa"/>
          </w:tcPr>
          <w:p w14:paraId="55CD49B5" w14:textId="11AFC2E8" w:rsidR="00C57D4C" w:rsidRPr="00E6413D" w:rsidRDefault="00C57D4C" w:rsidP="00C57D4C">
            <w:pPr>
              <w:rPr>
                <w:rFonts w:cstheme="minorHAnsi"/>
                <w:b/>
              </w:rPr>
            </w:pPr>
            <w:r w:rsidRPr="00E6413D">
              <w:rPr>
                <w:rFonts w:cstheme="minorHAnsi"/>
                <w:b/>
              </w:rPr>
              <w:t>Institutional Logo</w:t>
            </w:r>
            <w:r w:rsidR="001C241A">
              <w:rPr>
                <w:rFonts w:cstheme="minorHAnsi"/>
                <w:b/>
              </w:rPr>
              <w:t>s</w:t>
            </w:r>
            <w:r w:rsidRPr="00E6413D">
              <w:rPr>
                <w:rFonts w:cstheme="minorHAnsi"/>
                <w:b/>
              </w:rPr>
              <w:t>:</w:t>
            </w:r>
          </w:p>
          <w:p w14:paraId="4AF66696" w14:textId="320AE300" w:rsidR="004E1B8E" w:rsidRPr="00EC42D5" w:rsidRDefault="00C304D9" w:rsidP="004E1B8E">
            <w:pPr>
              <w:rPr>
                <w:rFonts w:cstheme="minorHAnsi"/>
                <w:b/>
              </w:rPr>
            </w:pPr>
            <w:r>
              <w:rPr>
                <w:rFonts w:cstheme="minorHAnsi"/>
              </w:rPr>
              <w:lastRenderedPageBreak/>
              <w:t xml:space="preserve">uOttawa logo deleted. </w:t>
            </w:r>
            <w:r w:rsidR="004E1B8E">
              <w:rPr>
                <w:rFonts w:cstheme="minorHAnsi"/>
              </w:rPr>
              <w:t>TOH, OHRI</w:t>
            </w:r>
            <w:r>
              <w:rPr>
                <w:rFonts w:cstheme="minorHAnsi"/>
              </w:rPr>
              <w:t xml:space="preserve"> </w:t>
            </w:r>
            <w:r w:rsidR="004E1B8E">
              <w:rPr>
                <w:rFonts w:cstheme="minorHAnsi"/>
              </w:rPr>
              <w:t>and Heart Institute logos updated</w:t>
            </w:r>
            <w:r w:rsidR="004E1B8E">
              <w:rPr>
                <w:rFonts w:cstheme="minorHAnsi"/>
              </w:rPr>
              <w:br/>
            </w:r>
          </w:p>
        </w:tc>
      </w:tr>
      <w:tr w:rsidR="00622646" w:rsidRPr="00E46CB5" w14:paraId="2ACD99B6" w14:textId="77777777" w:rsidTr="00AA07B0">
        <w:tc>
          <w:tcPr>
            <w:tcW w:w="965" w:type="dxa"/>
          </w:tcPr>
          <w:p w14:paraId="147B375A" w14:textId="77777777" w:rsidR="00622646" w:rsidRDefault="00622646" w:rsidP="004E1B8E">
            <w:pPr>
              <w:rPr>
                <w:rFonts w:cstheme="minorHAnsi"/>
              </w:rPr>
            </w:pPr>
          </w:p>
        </w:tc>
        <w:tc>
          <w:tcPr>
            <w:tcW w:w="1375" w:type="dxa"/>
          </w:tcPr>
          <w:p w14:paraId="56073356" w14:textId="77777777" w:rsidR="00622646" w:rsidRDefault="00622646" w:rsidP="004E1B8E">
            <w:pPr>
              <w:rPr>
                <w:rFonts w:cstheme="minorHAnsi"/>
              </w:rPr>
            </w:pPr>
          </w:p>
        </w:tc>
        <w:tc>
          <w:tcPr>
            <w:tcW w:w="4140" w:type="dxa"/>
          </w:tcPr>
          <w:p w14:paraId="074BAE5E" w14:textId="77777777" w:rsidR="00622646" w:rsidRPr="00142C90" w:rsidRDefault="00142C90" w:rsidP="004E1B8E">
            <w:pPr>
              <w:rPr>
                <w:rFonts w:cstheme="minorHAnsi"/>
                <w:b/>
              </w:rPr>
            </w:pPr>
            <w:r w:rsidRPr="00142C90">
              <w:rPr>
                <w:rFonts w:cstheme="minorHAnsi"/>
                <w:b/>
              </w:rPr>
              <w:t>Instruction Page:</w:t>
            </w:r>
          </w:p>
          <w:p w14:paraId="6D495A8F" w14:textId="6C36709F" w:rsidR="00142C90" w:rsidRDefault="00142C90" w:rsidP="004E1B8E">
            <w:pPr>
              <w:rPr>
                <w:rFonts w:cstheme="minorHAnsi"/>
              </w:rPr>
            </w:pPr>
            <w:r>
              <w:rPr>
                <w:rFonts w:cstheme="minorHAnsi"/>
              </w:rPr>
              <w:t>No existing language</w:t>
            </w:r>
            <w:r>
              <w:rPr>
                <w:rFonts w:cstheme="minorHAnsi"/>
              </w:rPr>
              <w:br/>
            </w:r>
          </w:p>
        </w:tc>
        <w:tc>
          <w:tcPr>
            <w:tcW w:w="4500" w:type="dxa"/>
          </w:tcPr>
          <w:p w14:paraId="07F5DC27" w14:textId="77777777" w:rsidR="00142C90" w:rsidRPr="008B7CC4" w:rsidRDefault="00142C90" w:rsidP="00142C90">
            <w:pPr>
              <w:rPr>
                <w:rFonts w:cstheme="minorHAnsi"/>
                <w:b/>
              </w:rPr>
            </w:pPr>
            <w:r w:rsidRPr="008B7CC4">
              <w:rPr>
                <w:rFonts w:cstheme="minorHAnsi"/>
                <w:b/>
              </w:rPr>
              <w:t>Instruction Page:</w:t>
            </w:r>
          </w:p>
          <w:p w14:paraId="52EFF6B4" w14:textId="77777777" w:rsidR="008B7CC4" w:rsidRPr="008B7CC4" w:rsidRDefault="008B7CC4" w:rsidP="008B7CC4">
            <w:pPr>
              <w:pStyle w:val="NoSpacing"/>
              <w:rPr>
                <w:rFonts w:asciiTheme="minorHAnsi" w:hAnsiTheme="minorHAnsi" w:cstheme="minorHAnsi"/>
                <w:lang w:val="en-CA"/>
              </w:rPr>
            </w:pPr>
            <w:r w:rsidRPr="008B7CC4">
              <w:rPr>
                <w:rFonts w:asciiTheme="minorHAnsi" w:hAnsiTheme="minorHAnsi" w:cstheme="minorHAnsi"/>
                <w:lang w:val="en-CA"/>
              </w:rPr>
              <w:t xml:space="preserve">**The Summary of Informed Consent Form on page 3 of the template must only be included for studies funded or supported by a US federal funding agency.  </w:t>
            </w:r>
            <w:r w:rsidRPr="008B7CC4">
              <w:rPr>
                <w:rFonts w:asciiTheme="minorHAnsi" w:hAnsiTheme="minorHAnsi" w:cstheme="minorHAnsi"/>
                <w:b/>
                <w:bCs/>
                <w:u w:val="single"/>
                <w:lang w:val="en-CA"/>
              </w:rPr>
              <w:t>DO NOT</w:t>
            </w:r>
            <w:r w:rsidRPr="008B7CC4">
              <w:rPr>
                <w:rFonts w:asciiTheme="minorHAnsi" w:hAnsiTheme="minorHAnsi" w:cstheme="minorHAnsi"/>
                <w:lang w:val="en-CA"/>
              </w:rPr>
              <w:t xml:space="preserve"> include for studies not meeting this criterion.</w:t>
            </w:r>
          </w:p>
          <w:p w14:paraId="32240481" w14:textId="35D8A2F2" w:rsidR="00622646" w:rsidRDefault="00622646" w:rsidP="00142C90">
            <w:pPr>
              <w:rPr>
                <w:rFonts w:cstheme="minorHAnsi"/>
              </w:rPr>
            </w:pPr>
          </w:p>
        </w:tc>
      </w:tr>
      <w:tr w:rsidR="004E1B8E" w:rsidRPr="00E46CB5" w14:paraId="6BFBED33" w14:textId="77777777" w:rsidTr="00AA07B0">
        <w:tc>
          <w:tcPr>
            <w:tcW w:w="965" w:type="dxa"/>
          </w:tcPr>
          <w:p w14:paraId="5335882D" w14:textId="77777777" w:rsidR="004E1B8E" w:rsidRPr="00E46CB5" w:rsidRDefault="004E1B8E" w:rsidP="004E1B8E">
            <w:pPr>
              <w:rPr>
                <w:rFonts w:cstheme="minorHAnsi"/>
              </w:rPr>
            </w:pPr>
          </w:p>
        </w:tc>
        <w:tc>
          <w:tcPr>
            <w:tcW w:w="1375" w:type="dxa"/>
          </w:tcPr>
          <w:p w14:paraId="47B6122B" w14:textId="77777777" w:rsidR="004E1B8E" w:rsidRPr="00E46CB5" w:rsidRDefault="004E1B8E" w:rsidP="004E1B8E">
            <w:pPr>
              <w:rPr>
                <w:rFonts w:cstheme="minorHAnsi"/>
              </w:rPr>
            </w:pPr>
          </w:p>
        </w:tc>
        <w:tc>
          <w:tcPr>
            <w:tcW w:w="4140" w:type="dxa"/>
          </w:tcPr>
          <w:p w14:paraId="0519CC05" w14:textId="77777777" w:rsidR="003D472A" w:rsidRPr="003D472A" w:rsidRDefault="003D472A" w:rsidP="004E1B8E">
            <w:pPr>
              <w:rPr>
                <w:rFonts w:cstheme="minorHAnsi"/>
                <w:b/>
              </w:rPr>
            </w:pPr>
            <w:r w:rsidRPr="003D472A">
              <w:rPr>
                <w:rFonts w:cstheme="minorHAnsi"/>
                <w:b/>
              </w:rPr>
              <w:t>Summary of Informed Consent Form:</w:t>
            </w:r>
          </w:p>
          <w:p w14:paraId="4E993203" w14:textId="75A1E5CA" w:rsidR="004E1B8E" w:rsidRDefault="004E1B8E" w:rsidP="004E1B8E">
            <w:pPr>
              <w:rPr>
                <w:rFonts w:cstheme="minorHAnsi"/>
              </w:rPr>
            </w:pPr>
            <w:r>
              <w:rPr>
                <w:rFonts w:cstheme="minorHAnsi"/>
              </w:rPr>
              <w:t xml:space="preserve">No existing </w:t>
            </w:r>
            <w:r w:rsidR="003D472A">
              <w:rPr>
                <w:rFonts w:cstheme="minorHAnsi"/>
              </w:rPr>
              <w:t>section</w:t>
            </w:r>
          </w:p>
          <w:p w14:paraId="2EE3E413" w14:textId="77777777" w:rsidR="004E1B8E" w:rsidRPr="00EC42D5" w:rsidRDefault="004E1B8E" w:rsidP="004E1B8E">
            <w:pPr>
              <w:rPr>
                <w:rFonts w:cstheme="minorHAnsi"/>
                <w:b/>
              </w:rPr>
            </w:pPr>
          </w:p>
        </w:tc>
        <w:tc>
          <w:tcPr>
            <w:tcW w:w="4500" w:type="dxa"/>
          </w:tcPr>
          <w:p w14:paraId="23444A72" w14:textId="77777777" w:rsidR="003D472A" w:rsidRPr="003D472A" w:rsidRDefault="003D472A" w:rsidP="003D472A">
            <w:pPr>
              <w:rPr>
                <w:rFonts w:cstheme="minorHAnsi"/>
                <w:b/>
              </w:rPr>
            </w:pPr>
            <w:r w:rsidRPr="003D472A">
              <w:rPr>
                <w:rFonts w:cstheme="minorHAnsi"/>
                <w:b/>
              </w:rPr>
              <w:t>Summary of Informed Consent Form:</w:t>
            </w:r>
          </w:p>
          <w:p w14:paraId="77B16851" w14:textId="41803B80" w:rsidR="004E1B8E" w:rsidRPr="00EC42D5" w:rsidRDefault="00764B39" w:rsidP="004E1B8E">
            <w:pPr>
              <w:rPr>
                <w:rFonts w:cstheme="minorHAnsi"/>
                <w:b/>
              </w:rPr>
            </w:pPr>
            <w:r>
              <w:rPr>
                <w:rFonts w:cstheme="minorHAnsi"/>
              </w:rPr>
              <w:t>Two page “S</w:t>
            </w:r>
            <w:r w:rsidR="004E1B8E" w:rsidRPr="00C228CC">
              <w:rPr>
                <w:rFonts w:cstheme="minorHAnsi"/>
              </w:rPr>
              <w:t>ummary of Informed Consent Form</w:t>
            </w:r>
            <w:r>
              <w:rPr>
                <w:rFonts w:cstheme="minorHAnsi"/>
              </w:rPr>
              <w:t>”</w:t>
            </w:r>
            <w:r w:rsidR="004E1B8E" w:rsidRPr="00C228CC">
              <w:rPr>
                <w:rFonts w:cstheme="minorHAnsi"/>
              </w:rPr>
              <w:t xml:space="preserve"> section added to beginning of ICF</w:t>
            </w:r>
            <w:r w:rsidR="004E1B8E">
              <w:rPr>
                <w:rFonts w:cstheme="minorHAnsi"/>
              </w:rPr>
              <w:br/>
            </w:r>
          </w:p>
        </w:tc>
      </w:tr>
      <w:tr w:rsidR="00340E28" w:rsidRPr="00E46CB5" w14:paraId="71B501BE" w14:textId="77777777" w:rsidTr="00AA07B0">
        <w:tc>
          <w:tcPr>
            <w:tcW w:w="965" w:type="dxa"/>
          </w:tcPr>
          <w:p w14:paraId="7CA2C252" w14:textId="77777777" w:rsidR="00340E28" w:rsidRPr="00E46CB5" w:rsidRDefault="00340E28" w:rsidP="00340E28">
            <w:pPr>
              <w:rPr>
                <w:rFonts w:cstheme="minorHAnsi"/>
              </w:rPr>
            </w:pPr>
          </w:p>
        </w:tc>
        <w:tc>
          <w:tcPr>
            <w:tcW w:w="1375" w:type="dxa"/>
          </w:tcPr>
          <w:p w14:paraId="0B05C126" w14:textId="77777777" w:rsidR="00340E28" w:rsidRPr="00E46CB5" w:rsidRDefault="00340E28" w:rsidP="00340E28">
            <w:pPr>
              <w:rPr>
                <w:rFonts w:cstheme="minorHAnsi"/>
              </w:rPr>
            </w:pPr>
          </w:p>
        </w:tc>
        <w:tc>
          <w:tcPr>
            <w:tcW w:w="4140" w:type="dxa"/>
          </w:tcPr>
          <w:p w14:paraId="6FB522BB" w14:textId="77777777" w:rsidR="00340E28" w:rsidRPr="00F966B7" w:rsidRDefault="00340E28" w:rsidP="00340E28">
            <w:pPr>
              <w:rPr>
                <w:rFonts w:cstheme="minorHAnsi"/>
                <w:b/>
                <w:color w:val="000000" w:themeColor="text1"/>
              </w:rPr>
            </w:pPr>
            <w:r w:rsidRPr="00F966B7">
              <w:rPr>
                <w:rFonts w:cstheme="minorHAnsi"/>
                <w:b/>
                <w:color w:val="000000" w:themeColor="text1"/>
              </w:rPr>
              <w:t>Mandatory Sample Collection:</w:t>
            </w:r>
          </w:p>
          <w:p w14:paraId="76CF7DEE" w14:textId="59F07E34" w:rsidR="00340E28" w:rsidRPr="00EC42D5" w:rsidRDefault="00340E28" w:rsidP="00730976">
            <w:pPr>
              <w:rPr>
                <w:rFonts w:cstheme="minorHAnsi"/>
                <w:b/>
              </w:rPr>
            </w:pPr>
            <w:r w:rsidRPr="00513ABB">
              <w:rPr>
                <w:color w:val="000000" w:themeColor="text1"/>
              </w:rPr>
              <w:t xml:space="preserve">The collection of these samples is a necessary part of this study.  Samples will be used only for these purposes. The samples will not be sold. </w:t>
            </w:r>
            <w:r w:rsidR="00465A33">
              <w:rPr>
                <w:color w:val="000000" w:themeColor="text1"/>
              </w:rPr>
              <w:br/>
            </w:r>
          </w:p>
        </w:tc>
        <w:tc>
          <w:tcPr>
            <w:tcW w:w="4500" w:type="dxa"/>
          </w:tcPr>
          <w:p w14:paraId="5A0FD46A" w14:textId="77777777" w:rsidR="00340E28" w:rsidRPr="00F966B7" w:rsidRDefault="00340E28" w:rsidP="00340E28">
            <w:pPr>
              <w:rPr>
                <w:rFonts w:cstheme="minorHAnsi"/>
                <w:b/>
                <w:color w:val="000000" w:themeColor="text1"/>
              </w:rPr>
            </w:pPr>
            <w:r w:rsidRPr="00F966B7">
              <w:rPr>
                <w:rFonts w:cstheme="minorHAnsi"/>
                <w:b/>
                <w:color w:val="000000" w:themeColor="text1"/>
              </w:rPr>
              <w:t>Mandatory Sample Collection:</w:t>
            </w:r>
          </w:p>
          <w:p w14:paraId="2C54C19F" w14:textId="165AC521" w:rsidR="00340E28" w:rsidRPr="00F966B7" w:rsidRDefault="00340E28" w:rsidP="00340E28">
            <w:pPr>
              <w:rPr>
                <w:color w:val="000000" w:themeColor="text1"/>
              </w:rPr>
            </w:pPr>
            <w:r w:rsidRPr="00F966B7">
              <w:rPr>
                <w:color w:val="000000" w:themeColor="text1"/>
              </w:rPr>
              <w:t>The collection of these samples is a necessary part of this study.  The samples will not be sold.</w:t>
            </w:r>
            <w:r w:rsidR="00465A33">
              <w:rPr>
                <w:color w:val="000000" w:themeColor="text1"/>
              </w:rPr>
              <w:br/>
            </w:r>
            <w:r w:rsidRPr="00F966B7">
              <w:rPr>
                <w:color w:val="000000" w:themeColor="text1"/>
              </w:rPr>
              <w:t xml:space="preserve"> </w:t>
            </w:r>
          </w:p>
          <w:p w14:paraId="111F1D55" w14:textId="77777777" w:rsidR="00340E28" w:rsidRPr="00EC42D5" w:rsidRDefault="00340E28" w:rsidP="00730976">
            <w:pPr>
              <w:rPr>
                <w:rFonts w:cstheme="minorHAnsi"/>
                <w:b/>
              </w:rPr>
            </w:pPr>
          </w:p>
        </w:tc>
      </w:tr>
      <w:tr w:rsidR="00340E28" w:rsidRPr="00E46CB5" w14:paraId="6B757E59" w14:textId="77777777" w:rsidTr="00AA07B0">
        <w:tc>
          <w:tcPr>
            <w:tcW w:w="965" w:type="dxa"/>
          </w:tcPr>
          <w:p w14:paraId="6B890B15" w14:textId="77777777" w:rsidR="00340E28" w:rsidRPr="00E46CB5" w:rsidRDefault="00340E28" w:rsidP="00340E28">
            <w:pPr>
              <w:rPr>
                <w:rFonts w:cstheme="minorHAnsi"/>
              </w:rPr>
            </w:pPr>
          </w:p>
        </w:tc>
        <w:tc>
          <w:tcPr>
            <w:tcW w:w="1375" w:type="dxa"/>
          </w:tcPr>
          <w:p w14:paraId="037B2223" w14:textId="77777777" w:rsidR="00340E28" w:rsidRPr="00E46CB5" w:rsidRDefault="00340E28" w:rsidP="00340E28">
            <w:pPr>
              <w:rPr>
                <w:rFonts w:cstheme="minorHAnsi"/>
              </w:rPr>
            </w:pPr>
          </w:p>
        </w:tc>
        <w:tc>
          <w:tcPr>
            <w:tcW w:w="4140" w:type="dxa"/>
          </w:tcPr>
          <w:p w14:paraId="4A94C5CE" w14:textId="77777777" w:rsidR="00340E28" w:rsidRPr="00F966B7" w:rsidRDefault="00340E28" w:rsidP="00340E28">
            <w:pPr>
              <w:rPr>
                <w:rFonts w:cstheme="minorHAnsi"/>
                <w:b/>
                <w:color w:val="000000" w:themeColor="text1"/>
              </w:rPr>
            </w:pPr>
            <w:r w:rsidRPr="00F966B7">
              <w:rPr>
                <w:rFonts w:cstheme="minorHAnsi"/>
                <w:b/>
                <w:color w:val="000000" w:themeColor="text1"/>
              </w:rPr>
              <w:t>Mandatory Sample Collection:</w:t>
            </w:r>
          </w:p>
          <w:p w14:paraId="48754FE5" w14:textId="77777777" w:rsidR="00340E28" w:rsidRPr="00EF7AAF" w:rsidRDefault="00340E28" w:rsidP="00340E28">
            <w:pPr>
              <w:rPr>
                <w:i/>
                <w:color w:val="000000" w:themeColor="text1"/>
                <w:sz w:val="18"/>
              </w:rPr>
            </w:pPr>
            <w:r w:rsidRPr="00EF7AAF">
              <w:rPr>
                <w:i/>
                <w:color w:val="000000" w:themeColor="text1"/>
                <w:sz w:val="18"/>
                <w:highlight w:val="lightGray"/>
              </w:rPr>
              <w:t>Specify what will happen to samples once the mandatory research has been completed.  For example:</w:t>
            </w:r>
          </w:p>
          <w:p w14:paraId="5786D8C9" w14:textId="77777777" w:rsidR="00340E28" w:rsidRPr="00EF7AAF" w:rsidRDefault="00340E28" w:rsidP="00340E28">
            <w:pPr>
              <w:rPr>
                <w:color w:val="000000" w:themeColor="text1"/>
              </w:rPr>
            </w:pPr>
            <w:r w:rsidRPr="00EF7AAF">
              <w:rPr>
                <w:color w:val="000000" w:themeColor="text1"/>
              </w:rPr>
              <w:t xml:space="preserve">Once these tests have been completed, any leftover samples will be returned to the facility from which they were obtained if needed or destroyed </w:t>
            </w:r>
            <w:r w:rsidRPr="00EF7AAF">
              <w:rPr>
                <w:i/>
                <w:color w:val="000000" w:themeColor="text1"/>
                <w:highlight w:val="lightGray"/>
              </w:rPr>
              <w:t>include the following if applicable</w:t>
            </w:r>
            <w:r w:rsidRPr="00EF7AAF">
              <w:rPr>
                <w:color w:val="000000" w:themeColor="text1"/>
              </w:rPr>
              <w:t xml:space="preserve"> unless you wish to give permission for other future research purposes, in which case you will be given a separate optional consent form to sign. </w:t>
            </w:r>
          </w:p>
          <w:p w14:paraId="6B3773A1" w14:textId="77777777" w:rsidR="00340E28" w:rsidRPr="00EF7AAF" w:rsidRDefault="00340E28" w:rsidP="00340E28">
            <w:pPr>
              <w:rPr>
                <w:color w:val="000000" w:themeColor="text1"/>
              </w:rPr>
            </w:pPr>
          </w:p>
          <w:p w14:paraId="495BD4CF" w14:textId="77777777" w:rsidR="00340E28" w:rsidRPr="00EF7AAF" w:rsidRDefault="00340E28" w:rsidP="00340E28">
            <w:pPr>
              <w:rPr>
                <w:i/>
                <w:color w:val="000000" w:themeColor="text1"/>
                <w:sz w:val="18"/>
                <w:szCs w:val="18"/>
              </w:rPr>
            </w:pPr>
            <w:r w:rsidRPr="00EF7AAF">
              <w:rPr>
                <w:i/>
                <w:color w:val="000000" w:themeColor="text1"/>
                <w:sz w:val="18"/>
                <w:szCs w:val="18"/>
                <w:highlight w:val="lightGray"/>
              </w:rPr>
              <w:t>Include one of the following options</w:t>
            </w:r>
          </w:p>
          <w:p w14:paraId="62FFE3A3" w14:textId="77777777" w:rsidR="00340E28" w:rsidRPr="00EF7AAF" w:rsidRDefault="00340E28" w:rsidP="00340E28">
            <w:pPr>
              <w:rPr>
                <w:color w:val="000000" w:themeColor="text1"/>
              </w:rPr>
            </w:pPr>
            <w:r w:rsidRPr="00EF7AAF">
              <w:rPr>
                <w:color w:val="000000" w:themeColor="text1"/>
              </w:rPr>
              <w:t xml:space="preserve">Hereditary genetic testing (to look at whether </w:t>
            </w:r>
            <w:r w:rsidRPr="00EF7AAF">
              <w:rPr>
                <w:i/>
                <w:color w:val="000000" w:themeColor="text1"/>
                <w:highlight w:val="lightGray"/>
              </w:rPr>
              <w:t>specify condition</w:t>
            </w:r>
            <w:r w:rsidRPr="00EF7AAF">
              <w:rPr>
                <w:color w:val="000000" w:themeColor="text1"/>
              </w:rPr>
              <w:t xml:space="preserve"> runs in families) will not be done on these samples.  </w:t>
            </w:r>
          </w:p>
          <w:p w14:paraId="0DCCC746" w14:textId="77777777" w:rsidR="00340E28" w:rsidRPr="00EF7AAF" w:rsidRDefault="00340E28" w:rsidP="00340E28">
            <w:pPr>
              <w:rPr>
                <w:i/>
                <w:color w:val="000000" w:themeColor="text1"/>
                <w:sz w:val="18"/>
                <w:szCs w:val="18"/>
              </w:rPr>
            </w:pPr>
            <w:r w:rsidRPr="00EF7AAF">
              <w:rPr>
                <w:i/>
                <w:color w:val="000000" w:themeColor="text1"/>
                <w:sz w:val="18"/>
                <w:szCs w:val="18"/>
                <w:highlight w:val="lightGray"/>
              </w:rPr>
              <w:t>Or</w:t>
            </w:r>
            <w:r w:rsidRPr="00EF7AAF">
              <w:rPr>
                <w:i/>
                <w:color w:val="000000" w:themeColor="text1"/>
                <w:sz w:val="18"/>
                <w:szCs w:val="18"/>
              </w:rPr>
              <w:t xml:space="preserve"> </w:t>
            </w:r>
          </w:p>
          <w:p w14:paraId="040580DB" w14:textId="77777777" w:rsidR="00340E28" w:rsidRPr="00EF7AAF" w:rsidRDefault="00340E28" w:rsidP="00340E28">
            <w:pPr>
              <w:rPr>
                <w:color w:val="000000" w:themeColor="text1"/>
              </w:rPr>
            </w:pPr>
            <w:r w:rsidRPr="00EF7AAF">
              <w:rPr>
                <w:color w:val="000000" w:themeColor="text1"/>
              </w:rPr>
              <w:t xml:space="preserve">Hereditary genetic testing (to look at whether </w:t>
            </w:r>
            <w:r w:rsidRPr="00EF7AAF">
              <w:rPr>
                <w:i/>
                <w:color w:val="000000" w:themeColor="text1"/>
                <w:highlight w:val="lightGray"/>
              </w:rPr>
              <w:t>specify condition</w:t>
            </w:r>
            <w:r w:rsidRPr="00EF7AAF">
              <w:rPr>
                <w:color w:val="000000" w:themeColor="text1"/>
              </w:rPr>
              <w:t xml:space="preserve"> runs in families) </w:t>
            </w:r>
            <w:r w:rsidRPr="00EF7AAF">
              <w:rPr>
                <w:color w:val="000000" w:themeColor="text1"/>
                <w:highlight w:val="cyan"/>
              </w:rPr>
              <w:t>will/may</w:t>
            </w:r>
            <w:r w:rsidRPr="00EF7AAF">
              <w:rPr>
                <w:color w:val="000000" w:themeColor="text1"/>
              </w:rPr>
              <w:t xml:space="preserve"> be done on these samples</w:t>
            </w:r>
          </w:p>
          <w:p w14:paraId="25D955C9" w14:textId="77777777" w:rsidR="00340E28" w:rsidRPr="00EC42D5" w:rsidRDefault="00340E28" w:rsidP="00340E28">
            <w:pPr>
              <w:rPr>
                <w:rFonts w:cstheme="minorHAnsi"/>
                <w:b/>
              </w:rPr>
            </w:pPr>
          </w:p>
        </w:tc>
        <w:tc>
          <w:tcPr>
            <w:tcW w:w="4500" w:type="dxa"/>
          </w:tcPr>
          <w:p w14:paraId="622CFC6A" w14:textId="77777777" w:rsidR="00340E28" w:rsidRPr="00F966B7" w:rsidRDefault="00340E28" w:rsidP="00340E28">
            <w:pPr>
              <w:rPr>
                <w:rFonts w:cstheme="minorHAnsi"/>
                <w:b/>
                <w:color w:val="000000" w:themeColor="text1"/>
              </w:rPr>
            </w:pPr>
            <w:r w:rsidRPr="00F966B7">
              <w:rPr>
                <w:rFonts w:cstheme="minorHAnsi"/>
                <w:b/>
                <w:color w:val="000000" w:themeColor="text1"/>
              </w:rPr>
              <w:t>Mandatory Sample Collection:</w:t>
            </w:r>
          </w:p>
          <w:p w14:paraId="7E615FA9" w14:textId="77777777" w:rsidR="00E44665" w:rsidRPr="006046C0" w:rsidRDefault="00E44665" w:rsidP="00E44665">
            <w:pPr>
              <w:rPr>
                <w:i/>
                <w:sz w:val="18"/>
                <w:highlight w:val="lightGray"/>
              </w:rPr>
            </w:pPr>
            <w:r w:rsidRPr="006046C0">
              <w:rPr>
                <w:i/>
                <w:sz w:val="18"/>
                <w:highlight w:val="lightGray"/>
              </w:rPr>
              <w:t>Specify what will happen to samples once the mandatory research has been completed.  For example:</w:t>
            </w:r>
          </w:p>
          <w:p w14:paraId="1DBCB4EC" w14:textId="5E17896E" w:rsidR="00340E28" w:rsidRPr="00EC42D5" w:rsidRDefault="001C4985" w:rsidP="00340E28">
            <w:pPr>
              <w:rPr>
                <w:rFonts w:cstheme="minorHAnsi"/>
                <w:b/>
              </w:rPr>
            </w:pPr>
            <w:r w:rsidRPr="00EF7AAF">
              <w:rPr>
                <w:color w:val="000000" w:themeColor="text1"/>
              </w:rPr>
              <w:t>Once these tests have been completed, any leftover samples will be returned to the facility from which they were obtained if needed</w:t>
            </w:r>
            <w:r>
              <w:rPr>
                <w:color w:val="000000" w:themeColor="text1"/>
              </w:rPr>
              <w:t>,</w:t>
            </w:r>
            <w:r w:rsidRPr="00EF7AAF">
              <w:rPr>
                <w:color w:val="000000" w:themeColor="text1"/>
              </w:rPr>
              <w:t xml:space="preserve"> or destroyed</w:t>
            </w:r>
            <w:r>
              <w:rPr>
                <w:color w:val="000000" w:themeColor="text1"/>
              </w:rPr>
              <w:t xml:space="preserve"> at the request of the organization that provided the sample.</w:t>
            </w:r>
          </w:p>
        </w:tc>
      </w:tr>
      <w:tr w:rsidR="00E1459C" w:rsidRPr="00E46CB5" w14:paraId="31242B8F" w14:textId="77777777" w:rsidTr="00AA07B0">
        <w:tc>
          <w:tcPr>
            <w:tcW w:w="965" w:type="dxa"/>
          </w:tcPr>
          <w:p w14:paraId="483FE56D" w14:textId="77777777" w:rsidR="00E1459C" w:rsidRPr="00E46CB5" w:rsidRDefault="00E1459C" w:rsidP="00E1459C">
            <w:pPr>
              <w:rPr>
                <w:rFonts w:cstheme="minorHAnsi"/>
              </w:rPr>
            </w:pPr>
          </w:p>
        </w:tc>
        <w:tc>
          <w:tcPr>
            <w:tcW w:w="1375" w:type="dxa"/>
          </w:tcPr>
          <w:p w14:paraId="56515F9D" w14:textId="77777777" w:rsidR="00E1459C" w:rsidRPr="00E46CB5" w:rsidRDefault="00E1459C" w:rsidP="00E1459C">
            <w:pPr>
              <w:rPr>
                <w:rFonts w:cstheme="minorHAnsi"/>
              </w:rPr>
            </w:pPr>
          </w:p>
        </w:tc>
        <w:tc>
          <w:tcPr>
            <w:tcW w:w="4140" w:type="dxa"/>
          </w:tcPr>
          <w:p w14:paraId="14CD70CF" w14:textId="77777777" w:rsidR="00E1459C" w:rsidRPr="00F966B7" w:rsidRDefault="00E1459C" w:rsidP="00E1459C">
            <w:pPr>
              <w:rPr>
                <w:rFonts w:cstheme="minorHAnsi"/>
                <w:b/>
                <w:color w:val="000000" w:themeColor="text1"/>
              </w:rPr>
            </w:pPr>
            <w:r w:rsidRPr="00F966B7">
              <w:rPr>
                <w:rFonts w:cstheme="minorHAnsi"/>
                <w:b/>
                <w:color w:val="000000" w:themeColor="text1"/>
              </w:rPr>
              <w:t>Mandatory Sample Collection:</w:t>
            </w:r>
          </w:p>
          <w:p w14:paraId="286D63E2" w14:textId="77777777" w:rsidR="00E1459C" w:rsidRPr="00D474C3" w:rsidRDefault="00E1459C" w:rsidP="00E1459C">
            <w:pPr>
              <w:rPr>
                <w:i/>
                <w:color w:val="000000" w:themeColor="text1"/>
                <w:sz w:val="18"/>
                <w:szCs w:val="18"/>
              </w:rPr>
            </w:pPr>
            <w:r w:rsidRPr="00D474C3">
              <w:rPr>
                <w:i/>
                <w:color w:val="000000" w:themeColor="text1"/>
                <w:sz w:val="18"/>
                <w:szCs w:val="18"/>
                <w:highlight w:val="lightGray"/>
              </w:rPr>
              <w:t>If there is a possibility that a medically relevant sample will be exhausted</w:t>
            </w:r>
            <w:r w:rsidRPr="00D474C3">
              <w:rPr>
                <w:i/>
                <w:color w:val="000000" w:themeColor="text1"/>
                <w:sz w:val="18"/>
                <w:szCs w:val="18"/>
              </w:rPr>
              <w:t>:</w:t>
            </w:r>
          </w:p>
          <w:p w14:paraId="079D8ECD" w14:textId="77777777" w:rsidR="00E1459C" w:rsidRPr="00D474C3" w:rsidRDefault="00E1459C" w:rsidP="00E1459C">
            <w:pPr>
              <w:rPr>
                <w:color w:val="000000" w:themeColor="text1"/>
              </w:rPr>
            </w:pPr>
            <w:r w:rsidRPr="00D474C3">
              <w:rPr>
                <w:color w:val="000000" w:themeColor="text1"/>
              </w:rPr>
              <w:t>If you participate in this study it is possible that there will not be enough of your tissue/sample left for other testing that may need to be done in the future. Please speak to the study doctor to discuss this possibility.</w:t>
            </w:r>
          </w:p>
          <w:p w14:paraId="427BFCB4" w14:textId="77777777" w:rsidR="00E1459C" w:rsidRPr="00D474C3" w:rsidRDefault="00E1459C" w:rsidP="00E1459C">
            <w:pPr>
              <w:rPr>
                <w:color w:val="000000" w:themeColor="text1"/>
              </w:rPr>
            </w:pPr>
          </w:p>
          <w:p w14:paraId="299A6201" w14:textId="77777777" w:rsidR="00E1459C" w:rsidRPr="00D474C3" w:rsidRDefault="00E1459C" w:rsidP="00E1459C">
            <w:pPr>
              <w:rPr>
                <w:color w:val="000000" w:themeColor="text1"/>
              </w:rPr>
            </w:pPr>
            <w:r w:rsidRPr="00D474C3">
              <w:rPr>
                <w:color w:val="000000" w:themeColor="text1"/>
              </w:rPr>
              <w:t xml:space="preserve">Even with protections in place, there is a risk that your information could be released by accident. Advances in technology could also increase the risk that your genetic samples and results could be linked back to you or your blood relatives. These results might contain information (e.g., an inherited genetic disease) that could result in problems for you or your relatives. There is no way to predict what effects such an information loss would have. You will </w:t>
            </w:r>
            <w:r w:rsidRPr="00D474C3">
              <w:rPr>
                <w:color w:val="000000" w:themeColor="text1"/>
                <w:highlight w:val="cyan"/>
              </w:rPr>
              <w:t>be given the choice/not be given the choice</w:t>
            </w:r>
            <w:r w:rsidRPr="00D474C3">
              <w:rPr>
                <w:color w:val="000000" w:themeColor="text1"/>
              </w:rPr>
              <w:t xml:space="preserve"> to find out about genetics testing results.</w:t>
            </w:r>
          </w:p>
          <w:p w14:paraId="0ACDDBC9" w14:textId="77777777" w:rsidR="00E1459C" w:rsidRPr="00EC42D5" w:rsidRDefault="00E1459C" w:rsidP="00E1459C">
            <w:pPr>
              <w:rPr>
                <w:rFonts w:cstheme="minorHAnsi"/>
                <w:b/>
              </w:rPr>
            </w:pPr>
          </w:p>
        </w:tc>
        <w:tc>
          <w:tcPr>
            <w:tcW w:w="4500" w:type="dxa"/>
          </w:tcPr>
          <w:p w14:paraId="22AE8753" w14:textId="77777777" w:rsidR="00E1459C" w:rsidRPr="00F966B7" w:rsidRDefault="00E1459C" w:rsidP="00E1459C">
            <w:pPr>
              <w:rPr>
                <w:rFonts w:cstheme="minorHAnsi"/>
                <w:b/>
                <w:color w:val="000000" w:themeColor="text1"/>
              </w:rPr>
            </w:pPr>
            <w:r w:rsidRPr="00F966B7">
              <w:rPr>
                <w:rFonts w:cstheme="minorHAnsi"/>
                <w:b/>
                <w:color w:val="000000" w:themeColor="text1"/>
              </w:rPr>
              <w:lastRenderedPageBreak/>
              <w:t>Mandatory Sample Collection:</w:t>
            </w:r>
          </w:p>
          <w:p w14:paraId="1C8A2F28" w14:textId="77777777" w:rsidR="00E1459C" w:rsidRPr="00457095" w:rsidRDefault="00E1459C" w:rsidP="00E1459C">
            <w:pPr>
              <w:rPr>
                <w:i/>
                <w:color w:val="000000" w:themeColor="text1"/>
                <w:sz w:val="18"/>
                <w:szCs w:val="18"/>
              </w:rPr>
            </w:pPr>
            <w:r w:rsidRPr="00457095">
              <w:rPr>
                <w:i/>
                <w:color w:val="000000" w:themeColor="text1"/>
                <w:sz w:val="18"/>
                <w:szCs w:val="18"/>
                <w:highlight w:val="lightGray"/>
              </w:rPr>
              <w:t>If there is a possibility that a medically relevant sample will be exhausted</w:t>
            </w:r>
            <w:r w:rsidRPr="00457095">
              <w:rPr>
                <w:i/>
                <w:color w:val="000000" w:themeColor="text1"/>
                <w:sz w:val="18"/>
                <w:szCs w:val="18"/>
              </w:rPr>
              <w:t>:</w:t>
            </w:r>
          </w:p>
          <w:p w14:paraId="7C3FC740" w14:textId="77777777" w:rsidR="00E1459C" w:rsidRPr="00457095" w:rsidRDefault="00E1459C" w:rsidP="00E1459C">
            <w:pPr>
              <w:rPr>
                <w:color w:val="000000" w:themeColor="text1"/>
              </w:rPr>
            </w:pPr>
            <w:r w:rsidRPr="00457095">
              <w:rPr>
                <w:color w:val="000000" w:themeColor="text1"/>
              </w:rPr>
              <w:t>If you participate in this study it is possible that there will not be enough of your tissue/sample left for other testing that may need to be done in the future. Please speak to the study doctor to discuss this possibility.</w:t>
            </w:r>
          </w:p>
          <w:p w14:paraId="16756804" w14:textId="77777777" w:rsidR="00E1459C" w:rsidRPr="00EC42D5" w:rsidRDefault="00E1459C" w:rsidP="00E1459C">
            <w:pPr>
              <w:rPr>
                <w:rFonts w:cstheme="minorHAnsi"/>
                <w:b/>
              </w:rPr>
            </w:pPr>
          </w:p>
        </w:tc>
      </w:tr>
      <w:tr w:rsidR="00E1459C" w:rsidRPr="00E46CB5" w14:paraId="20599180" w14:textId="77777777" w:rsidTr="00AA07B0">
        <w:tc>
          <w:tcPr>
            <w:tcW w:w="965" w:type="dxa"/>
          </w:tcPr>
          <w:p w14:paraId="43C769F3" w14:textId="77777777" w:rsidR="00E1459C" w:rsidRPr="00E46CB5" w:rsidRDefault="00E1459C" w:rsidP="00E1459C">
            <w:pPr>
              <w:rPr>
                <w:rFonts w:cstheme="minorHAnsi"/>
              </w:rPr>
            </w:pPr>
          </w:p>
        </w:tc>
        <w:tc>
          <w:tcPr>
            <w:tcW w:w="1375" w:type="dxa"/>
          </w:tcPr>
          <w:p w14:paraId="54386C30" w14:textId="77777777" w:rsidR="00E1459C" w:rsidRPr="00E46CB5" w:rsidRDefault="00E1459C" w:rsidP="00E1459C">
            <w:pPr>
              <w:rPr>
                <w:rFonts w:cstheme="minorHAnsi"/>
              </w:rPr>
            </w:pPr>
          </w:p>
        </w:tc>
        <w:tc>
          <w:tcPr>
            <w:tcW w:w="4140" w:type="dxa"/>
          </w:tcPr>
          <w:p w14:paraId="35CBEB85" w14:textId="77777777" w:rsidR="00E1459C" w:rsidRPr="00F966B7" w:rsidRDefault="00E1459C" w:rsidP="00E1459C">
            <w:pPr>
              <w:rPr>
                <w:rFonts w:cstheme="minorHAnsi"/>
                <w:b/>
                <w:color w:val="000000" w:themeColor="text1"/>
              </w:rPr>
            </w:pPr>
            <w:r w:rsidRPr="00F966B7">
              <w:rPr>
                <w:rFonts w:cstheme="minorHAnsi"/>
                <w:b/>
                <w:color w:val="000000" w:themeColor="text1"/>
              </w:rPr>
              <w:t>Mandatory Sample Collection:</w:t>
            </w:r>
          </w:p>
          <w:p w14:paraId="6B171E29" w14:textId="77777777" w:rsidR="00E1459C" w:rsidRPr="00A3242C" w:rsidRDefault="00E1459C" w:rsidP="00E1459C">
            <w:pPr>
              <w:rPr>
                <w:i/>
                <w:color w:val="000000" w:themeColor="text1"/>
                <w:sz w:val="18"/>
                <w:szCs w:val="18"/>
                <w:highlight w:val="lightGray"/>
              </w:rPr>
            </w:pPr>
            <w:r w:rsidRPr="00A3242C">
              <w:rPr>
                <w:i/>
                <w:color w:val="000000" w:themeColor="text1"/>
                <w:sz w:val="18"/>
                <w:szCs w:val="18"/>
                <w:highlight w:val="lightGray"/>
              </w:rPr>
              <w:t>If the study includes genetic testing (mandatory or optional), include the following:</w:t>
            </w:r>
          </w:p>
          <w:p w14:paraId="70ED0AB8" w14:textId="77777777" w:rsidR="00E1459C" w:rsidRPr="00A3242C" w:rsidRDefault="00E1459C" w:rsidP="00E1459C">
            <w:pPr>
              <w:rPr>
                <w:color w:val="000000" w:themeColor="text1"/>
              </w:rPr>
            </w:pPr>
            <w:r w:rsidRPr="00A3242C">
              <w:rPr>
                <w:color w:val="000000" w:themeColor="text1"/>
              </w:rPr>
              <w:t>If you are First Nations or an indigenous person you may wish to contact an Elder, before you make a decision about this research study.</w:t>
            </w:r>
          </w:p>
          <w:p w14:paraId="139B5045" w14:textId="77777777" w:rsidR="00E1459C" w:rsidRPr="00EC42D5" w:rsidRDefault="00E1459C" w:rsidP="00E1459C">
            <w:pPr>
              <w:rPr>
                <w:rFonts w:cstheme="minorHAnsi"/>
                <w:b/>
              </w:rPr>
            </w:pPr>
          </w:p>
        </w:tc>
        <w:tc>
          <w:tcPr>
            <w:tcW w:w="4500" w:type="dxa"/>
          </w:tcPr>
          <w:p w14:paraId="50C1308D" w14:textId="77777777" w:rsidR="00E1459C" w:rsidRPr="00F966B7" w:rsidRDefault="00E1459C" w:rsidP="00E1459C">
            <w:pPr>
              <w:rPr>
                <w:rFonts w:cstheme="minorHAnsi"/>
                <w:b/>
                <w:color w:val="000000" w:themeColor="text1"/>
              </w:rPr>
            </w:pPr>
            <w:r w:rsidRPr="00F966B7">
              <w:rPr>
                <w:rFonts w:cstheme="minorHAnsi"/>
                <w:b/>
                <w:color w:val="000000" w:themeColor="text1"/>
              </w:rPr>
              <w:t>Mandatory Sample Collection:</w:t>
            </w:r>
          </w:p>
          <w:p w14:paraId="486330F2" w14:textId="76801F29" w:rsidR="00E1459C" w:rsidRPr="00EC42D5" w:rsidRDefault="00F949D3" w:rsidP="00E1459C">
            <w:pPr>
              <w:rPr>
                <w:rFonts w:cstheme="minorHAnsi"/>
                <w:b/>
              </w:rPr>
            </w:pPr>
            <w:r w:rsidRPr="00A3242C">
              <w:rPr>
                <w:color w:val="000000" w:themeColor="text1"/>
              </w:rPr>
              <w:t xml:space="preserve">If you are First Nations or an indigenous person you may </w:t>
            </w:r>
            <w:r>
              <w:rPr>
                <w:color w:val="000000" w:themeColor="text1"/>
              </w:rPr>
              <w:t>want to talk to</w:t>
            </w:r>
            <w:r w:rsidRPr="00A3242C">
              <w:rPr>
                <w:color w:val="000000" w:themeColor="text1"/>
              </w:rPr>
              <w:t xml:space="preserve"> an Elder before you make a decision about this research study.</w:t>
            </w:r>
          </w:p>
        </w:tc>
      </w:tr>
      <w:tr w:rsidR="00957F21" w:rsidRPr="00E46CB5" w14:paraId="7B2566B1" w14:textId="77777777" w:rsidTr="00AA07B0">
        <w:tc>
          <w:tcPr>
            <w:tcW w:w="965" w:type="dxa"/>
          </w:tcPr>
          <w:p w14:paraId="17FA15F0" w14:textId="77777777" w:rsidR="00957F21" w:rsidRPr="00E46CB5" w:rsidRDefault="00957F21" w:rsidP="00957F21">
            <w:pPr>
              <w:rPr>
                <w:rFonts w:cstheme="minorHAnsi"/>
              </w:rPr>
            </w:pPr>
          </w:p>
        </w:tc>
        <w:tc>
          <w:tcPr>
            <w:tcW w:w="1375" w:type="dxa"/>
          </w:tcPr>
          <w:p w14:paraId="7028698F" w14:textId="77777777" w:rsidR="00957F21" w:rsidRPr="00E46CB5" w:rsidRDefault="00957F21" w:rsidP="00957F21">
            <w:pPr>
              <w:rPr>
                <w:rFonts w:cstheme="minorHAnsi"/>
              </w:rPr>
            </w:pPr>
          </w:p>
        </w:tc>
        <w:tc>
          <w:tcPr>
            <w:tcW w:w="4140" w:type="dxa"/>
          </w:tcPr>
          <w:p w14:paraId="10652EB4" w14:textId="77777777" w:rsidR="00957F21" w:rsidRDefault="00957F21" w:rsidP="00957F21">
            <w:pPr>
              <w:rPr>
                <w:rFonts w:cstheme="minorHAnsi"/>
                <w:b/>
              </w:rPr>
            </w:pPr>
            <w:r>
              <w:rPr>
                <w:rFonts w:cstheme="minorHAnsi"/>
                <w:b/>
              </w:rPr>
              <w:t>Genetic Testing:</w:t>
            </w:r>
          </w:p>
          <w:p w14:paraId="14BD6B7C" w14:textId="77777777" w:rsidR="00957F21" w:rsidRPr="00AC2CED" w:rsidRDefault="00957F21" w:rsidP="00957F21">
            <w:pPr>
              <w:rPr>
                <w:rFonts w:cstheme="minorHAnsi"/>
              </w:rPr>
            </w:pPr>
            <w:r w:rsidRPr="00AC2CED">
              <w:rPr>
                <w:rFonts w:cstheme="minorHAnsi"/>
              </w:rPr>
              <w:t>No existing section</w:t>
            </w:r>
          </w:p>
          <w:p w14:paraId="596676D4" w14:textId="77777777" w:rsidR="00957F21" w:rsidRPr="00EC42D5" w:rsidRDefault="00957F21" w:rsidP="00957F21">
            <w:pPr>
              <w:rPr>
                <w:rFonts w:cstheme="minorHAnsi"/>
                <w:b/>
              </w:rPr>
            </w:pPr>
          </w:p>
        </w:tc>
        <w:tc>
          <w:tcPr>
            <w:tcW w:w="4500" w:type="dxa"/>
          </w:tcPr>
          <w:p w14:paraId="41D14173" w14:textId="77777777" w:rsidR="00957F21" w:rsidRDefault="00957F21" w:rsidP="00957F21">
            <w:pPr>
              <w:rPr>
                <w:rFonts w:cstheme="minorHAnsi"/>
                <w:b/>
              </w:rPr>
            </w:pPr>
            <w:r>
              <w:rPr>
                <w:rFonts w:cstheme="minorHAnsi"/>
                <w:b/>
              </w:rPr>
              <w:t>Genetic Testing:</w:t>
            </w:r>
          </w:p>
          <w:p w14:paraId="13C8A49C" w14:textId="77777777" w:rsidR="00957F21" w:rsidRPr="00A30D70" w:rsidRDefault="00957F21" w:rsidP="00957F21">
            <w:pPr>
              <w:rPr>
                <w:i/>
                <w:color w:val="000000" w:themeColor="text1"/>
                <w:sz w:val="18"/>
                <w:szCs w:val="18"/>
                <w:highlight w:val="lightGray"/>
              </w:rPr>
            </w:pPr>
            <w:r w:rsidRPr="00A30D70">
              <w:rPr>
                <w:i/>
                <w:color w:val="000000" w:themeColor="text1"/>
                <w:sz w:val="18"/>
                <w:szCs w:val="18"/>
                <w:highlight w:val="lightGray"/>
              </w:rPr>
              <w:t>If the study includes genetic testing (mandatory or optional), include the following:</w:t>
            </w:r>
          </w:p>
          <w:p w14:paraId="135FA142" w14:textId="77777777" w:rsidR="00957F21" w:rsidRPr="00A30D70" w:rsidRDefault="00957F21" w:rsidP="00957F21">
            <w:pPr>
              <w:rPr>
                <w:color w:val="000000" w:themeColor="text1"/>
                <w:u w:val="single"/>
              </w:rPr>
            </w:pPr>
            <w:r w:rsidRPr="00A30D70">
              <w:rPr>
                <w:color w:val="000000" w:themeColor="text1"/>
                <w:u w:val="single"/>
              </w:rPr>
              <w:t>Genetic Testing</w:t>
            </w:r>
          </w:p>
          <w:p w14:paraId="56BA1760" w14:textId="77777777" w:rsidR="00957F21" w:rsidRPr="00A30D70" w:rsidRDefault="00957F21" w:rsidP="00957F21">
            <w:pPr>
              <w:rPr>
                <w:color w:val="000000" w:themeColor="text1"/>
              </w:rPr>
            </w:pPr>
          </w:p>
          <w:p w14:paraId="3C1F92C5" w14:textId="77777777" w:rsidR="00957F21" w:rsidRPr="00A30D70" w:rsidRDefault="00957F21" w:rsidP="00957F21">
            <w:pPr>
              <w:rPr>
                <w:color w:val="000000" w:themeColor="text1"/>
              </w:rPr>
            </w:pPr>
            <w:r w:rsidRPr="00A30D70">
              <w:rPr>
                <w:color w:val="000000" w:themeColor="text1"/>
              </w:rPr>
              <w:t>This study involves genetic testing.  Researchers will be looking at your genes (DNA).</w:t>
            </w:r>
          </w:p>
          <w:p w14:paraId="224E61B1" w14:textId="77777777" w:rsidR="00957F21" w:rsidRPr="00A30D70" w:rsidRDefault="00957F21" w:rsidP="00957F21">
            <w:pPr>
              <w:rPr>
                <w:color w:val="000000" w:themeColor="text1"/>
              </w:rPr>
            </w:pPr>
          </w:p>
          <w:p w14:paraId="340679C6" w14:textId="750851B3" w:rsidR="00957F21" w:rsidRPr="00A30D70" w:rsidRDefault="00957F21" w:rsidP="00957F21">
            <w:pPr>
              <w:rPr>
                <w:color w:val="000000" w:themeColor="text1"/>
              </w:rPr>
            </w:pPr>
            <w:r w:rsidRPr="00A30D70">
              <w:rPr>
                <w:color w:val="000000" w:themeColor="text1"/>
              </w:rPr>
              <w:t xml:space="preserve">Hereditary genetic testing (to look at whether </w:t>
            </w:r>
            <w:r w:rsidRPr="00A30D70">
              <w:rPr>
                <w:i/>
                <w:color w:val="000000" w:themeColor="text1"/>
                <w:highlight w:val="lightGray"/>
              </w:rPr>
              <w:t>specify condition</w:t>
            </w:r>
            <w:r w:rsidRPr="00A30D70">
              <w:rPr>
                <w:i/>
                <w:color w:val="000000" w:themeColor="text1"/>
              </w:rPr>
              <w:t xml:space="preserve"> </w:t>
            </w:r>
            <w:r w:rsidRPr="00A30D70">
              <w:rPr>
                <w:color w:val="000000" w:themeColor="text1"/>
              </w:rPr>
              <w:t xml:space="preserve">runs in families) </w:t>
            </w:r>
            <w:r w:rsidRPr="00A30D70">
              <w:rPr>
                <w:color w:val="000000" w:themeColor="text1"/>
                <w:highlight w:val="cyan"/>
              </w:rPr>
              <w:t>will not/will</w:t>
            </w:r>
            <w:r w:rsidRPr="00A30D70">
              <w:rPr>
                <w:color w:val="000000" w:themeColor="text1"/>
              </w:rPr>
              <w:t xml:space="preserve"> be done on these samples.  </w:t>
            </w:r>
          </w:p>
          <w:p w14:paraId="777A7CCA" w14:textId="77777777" w:rsidR="00957F21" w:rsidRPr="00A30D70" w:rsidRDefault="00957F21" w:rsidP="00957F21">
            <w:pPr>
              <w:rPr>
                <w:i/>
                <w:color w:val="000000" w:themeColor="text1"/>
                <w:sz w:val="18"/>
                <w:szCs w:val="18"/>
                <w:highlight w:val="lightGray"/>
              </w:rPr>
            </w:pPr>
          </w:p>
          <w:p w14:paraId="311245BF" w14:textId="77777777" w:rsidR="00957F21" w:rsidRPr="00A30D70" w:rsidRDefault="00957F21" w:rsidP="00957F21">
            <w:pPr>
              <w:rPr>
                <w:color w:val="000000" w:themeColor="text1"/>
              </w:rPr>
            </w:pPr>
            <w:r w:rsidRPr="00A30D70">
              <w:rPr>
                <w:i/>
                <w:color w:val="000000" w:themeColor="text1"/>
                <w:sz w:val="18"/>
                <w:szCs w:val="18"/>
                <w:highlight w:val="lightGray"/>
              </w:rPr>
              <w:t>Include if applicable</w:t>
            </w:r>
            <w:r w:rsidRPr="00A30D70">
              <w:rPr>
                <w:i/>
                <w:color w:val="000000" w:themeColor="text1"/>
                <w:sz w:val="18"/>
                <w:highlight w:val="lightGray"/>
              </w:rPr>
              <w:t xml:space="preserve"> (i.e., sequencing of a human germline or somatic specimen with the intent to generate the genome or exome sequence of that specimen):  </w:t>
            </w:r>
          </w:p>
          <w:p w14:paraId="250A8DAD" w14:textId="77777777" w:rsidR="00957F21" w:rsidRPr="00A30D70" w:rsidRDefault="00957F21" w:rsidP="00957F21">
            <w:pPr>
              <w:rPr>
                <w:color w:val="000000" w:themeColor="text1"/>
              </w:rPr>
            </w:pPr>
            <w:r w:rsidRPr="00A30D70">
              <w:rPr>
                <w:color w:val="000000" w:themeColor="text1"/>
              </w:rPr>
              <w:t xml:space="preserve">The study </w:t>
            </w:r>
            <w:r w:rsidRPr="00A30D70">
              <w:rPr>
                <w:color w:val="000000" w:themeColor="text1"/>
                <w:highlight w:val="cyan"/>
              </w:rPr>
              <w:t>will/may</w:t>
            </w:r>
            <w:r w:rsidRPr="00A30D70">
              <w:rPr>
                <w:color w:val="000000" w:themeColor="text1"/>
              </w:rPr>
              <w:t xml:space="preserve"> involve whole genome sequencing. Whole genome sequencing is the analysis of the complete set of genetic instructions in a cell. </w:t>
            </w:r>
          </w:p>
          <w:p w14:paraId="20E9DECC" w14:textId="77777777" w:rsidR="00957F21" w:rsidRPr="00A30D70" w:rsidRDefault="00957F21" w:rsidP="00957F21">
            <w:pPr>
              <w:rPr>
                <w:color w:val="000000" w:themeColor="text1"/>
              </w:rPr>
            </w:pPr>
          </w:p>
          <w:p w14:paraId="4714ED62" w14:textId="77777777" w:rsidR="00957F21" w:rsidRPr="00A30D70" w:rsidRDefault="00957F21" w:rsidP="00957F21">
            <w:pPr>
              <w:rPr>
                <w:color w:val="000000" w:themeColor="text1"/>
              </w:rPr>
            </w:pPr>
            <w:r w:rsidRPr="00A30D70">
              <w:rPr>
                <w:color w:val="000000" w:themeColor="text1"/>
              </w:rPr>
              <w:t xml:space="preserve">Every person has their own unique set of genes or ‘genome’. Sometimes there are differences between individuals, but these differences are very small.  The reason this is important is because these results might contain information (for example, an inherited genetic </w:t>
            </w:r>
            <w:r w:rsidRPr="00A30D70">
              <w:rPr>
                <w:color w:val="000000" w:themeColor="text1"/>
              </w:rPr>
              <w:lastRenderedPageBreak/>
              <w:t xml:space="preserve">disease) that could impact you or your biological (blood) relatives.  When you donate your genetic information or materials you are sharing information about yourself, and it can be used to identify these relatives.  </w:t>
            </w:r>
          </w:p>
          <w:p w14:paraId="08E3A810" w14:textId="77777777" w:rsidR="00957F21" w:rsidRPr="00A30D70" w:rsidRDefault="00957F21" w:rsidP="00957F21">
            <w:pPr>
              <w:rPr>
                <w:color w:val="000000" w:themeColor="text1"/>
              </w:rPr>
            </w:pPr>
          </w:p>
          <w:p w14:paraId="20B33107" w14:textId="77777777" w:rsidR="00957F21" w:rsidRPr="00A30D70" w:rsidRDefault="00957F21" w:rsidP="00957F21">
            <w:pPr>
              <w:rPr>
                <w:color w:val="000000" w:themeColor="text1"/>
              </w:rPr>
            </w:pPr>
            <w:r w:rsidRPr="00A30D70">
              <w:rPr>
                <w:color w:val="000000" w:themeColor="text1"/>
              </w:rPr>
              <w:t>Even with protections in place, there is a risk that your information could be released by accident. Advances in technology could also increase the risk that your genetic samples and results could be linked back to you or your relatives.  There is no way to predict what effects such an information loss would have. For example, if an insurer, a current or future employer, or law enforcement were to learn your genetic code it could result in loss of privacy and to possible future discrimination in employment or insurance against you or your relatives.  Even though this risk is unlikely, we think you should be aware.</w:t>
            </w:r>
          </w:p>
          <w:p w14:paraId="156C8A66" w14:textId="77777777" w:rsidR="00957F21" w:rsidRPr="00A30D70" w:rsidRDefault="00957F21" w:rsidP="00957F21">
            <w:pPr>
              <w:rPr>
                <w:color w:val="000000" w:themeColor="text1"/>
              </w:rPr>
            </w:pPr>
          </w:p>
          <w:p w14:paraId="00062F05" w14:textId="77777777" w:rsidR="00957F21" w:rsidRPr="00A30D70" w:rsidRDefault="00957F21" w:rsidP="00957F21">
            <w:pPr>
              <w:rPr>
                <w:color w:val="000000" w:themeColor="text1"/>
              </w:rPr>
            </w:pPr>
            <w:r w:rsidRPr="00A30D70">
              <w:rPr>
                <w:color w:val="000000" w:themeColor="text1"/>
              </w:rPr>
              <w:t xml:space="preserve">You will </w:t>
            </w:r>
            <w:r w:rsidRPr="00A30D70">
              <w:rPr>
                <w:color w:val="000000" w:themeColor="text1"/>
                <w:highlight w:val="cyan"/>
              </w:rPr>
              <w:t>be given the choice/not given the choice</w:t>
            </w:r>
            <w:r w:rsidRPr="00A30D70">
              <w:rPr>
                <w:color w:val="000000" w:themeColor="text1"/>
              </w:rPr>
              <w:t xml:space="preserve"> to find out about genetics testing results.</w:t>
            </w:r>
          </w:p>
          <w:p w14:paraId="08467CA1" w14:textId="77777777" w:rsidR="00957F21" w:rsidRPr="00A30D70" w:rsidRDefault="00957F21" w:rsidP="00957F21">
            <w:pPr>
              <w:rPr>
                <w:color w:val="000000" w:themeColor="text1"/>
                <w:u w:val="single"/>
              </w:rPr>
            </w:pPr>
          </w:p>
          <w:p w14:paraId="1327ED9B" w14:textId="5DA4EFFF" w:rsidR="00957F21" w:rsidRPr="00A30D70" w:rsidRDefault="00957F21" w:rsidP="00957F21">
            <w:pPr>
              <w:rPr>
                <w:color w:val="000000" w:themeColor="text1"/>
                <w:u w:val="single"/>
              </w:rPr>
            </w:pPr>
            <w:r w:rsidRPr="00A30D70">
              <w:rPr>
                <w:color w:val="000000" w:themeColor="text1"/>
              </w:rPr>
              <w:t>If you are a First Nations or an indigenous person</w:t>
            </w:r>
            <w:r w:rsidR="00F949D3">
              <w:rPr>
                <w:color w:val="000000" w:themeColor="text1"/>
              </w:rPr>
              <w:t>,</w:t>
            </w:r>
            <w:r w:rsidRPr="00A30D70">
              <w:rPr>
                <w:color w:val="000000" w:themeColor="text1"/>
              </w:rPr>
              <w:t xml:space="preserve"> you may want to talk </w:t>
            </w:r>
            <w:r w:rsidR="00F949D3">
              <w:rPr>
                <w:color w:val="000000" w:themeColor="text1"/>
              </w:rPr>
              <w:t>to an Elder</w:t>
            </w:r>
            <w:r w:rsidRPr="00A30D70">
              <w:rPr>
                <w:color w:val="000000" w:themeColor="text1"/>
              </w:rPr>
              <w:t xml:space="preserve"> before you make a decision about this research study. </w:t>
            </w:r>
          </w:p>
          <w:p w14:paraId="4AE981CD" w14:textId="77777777" w:rsidR="00957F21" w:rsidRPr="00EC42D5" w:rsidRDefault="00957F21" w:rsidP="00957F21">
            <w:pPr>
              <w:rPr>
                <w:rFonts w:cstheme="minorHAnsi"/>
                <w:b/>
              </w:rPr>
            </w:pPr>
          </w:p>
        </w:tc>
      </w:tr>
      <w:tr w:rsidR="003A49A2" w:rsidRPr="00E46CB5" w14:paraId="45DECFE2" w14:textId="77777777" w:rsidTr="00AA07B0">
        <w:tc>
          <w:tcPr>
            <w:tcW w:w="965" w:type="dxa"/>
          </w:tcPr>
          <w:p w14:paraId="527F0408" w14:textId="77777777" w:rsidR="003A49A2" w:rsidRPr="00E46CB5" w:rsidRDefault="003A49A2" w:rsidP="003A49A2">
            <w:pPr>
              <w:rPr>
                <w:rFonts w:cstheme="minorHAnsi"/>
              </w:rPr>
            </w:pPr>
          </w:p>
        </w:tc>
        <w:tc>
          <w:tcPr>
            <w:tcW w:w="1375" w:type="dxa"/>
          </w:tcPr>
          <w:p w14:paraId="6DCA7820" w14:textId="77777777" w:rsidR="003A49A2" w:rsidRPr="00E46CB5" w:rsidRDefault="003A49A2" w:rsidP="003A49A2">
            <w:pPr>
              <w:rPr>
                <w:rFonts w:cstheme="minorHAnsi"/>
              </w:rPr>
            </w:pPr>
          </w:p>
        </w:tc>
        <w:tc>
          <w:tcPr>
            <w:tcW w:w="4140" w:type="dxa"/>
          </w:tcPr>
          <w:p w14:paraId="245ABCDE" w14:textId="18D9872E" w:rsidR="003A49A2" w:rsidRPr="009332A9" w:rsidRDefault="003A49A2" w:rsidP="003A49A2">
            <w:pPr>
              <w:rPr>
                <w:rFonts w:eastAsiaTheme="minorEastAsia" w:cs="Arial"/>
                <w:lang w:val="en-CA" w:eastAsia="en-CA"/>
              </w:rPr>
            </w:pPr>
            <w:r>
              <w:rPr>
                <w:rFonts w:cstheme="minorHAnsi"/>
                <w:b/>
              </w:rPr>
              <w:t>Confidentiality:</w:t>
            </w:r>
            <w:r w:rsidR="00D46658">
              <w:rPr>
                <w:rFonts w:cstheme="minorHAnsi"/>
                <w:b/>
              </w:rPr>
              <w:br/>
            </w:r>
            <w:r>
              <w:rPr>
                <w:rFonts w:cstheme="minorHAnsi"/>
                <w:b/>
              </w:rPr>
              <w:br/>
            </w:r>
            <w:bookmarkStart w:id="1" w:name="_Hlk3970224"/>
            <w:r w:rsidR="00D46658" w:rsidRPr="009A34AD">
              <w:t xml:space="preserve">If the results of this study are published your identity will remain confidential. It is expected that the information collected during this study will be </w:t>
            </w:r>
            <w:r w:rsidR="00D46658" w:rsidRPr="00855ADF">
              <w:rPr>
                <w:i/>
                <w:color w:val="0070C0"/>
                <w:highlight w:val="lightGray"/>
              </w:rPr>
              <w:t>include description of proposed uses of data, e.g</w:t>
            </w:r>
            <w:r w:rsidR="00D46658" w:rsidRPr="00C769C3">
              <w:rPr>
                <w:i/>
                <w:color w:val="0070C0"/>
                <w:highlight w:val="lightGray"/>
              </w:rPr>
              <w:t>., used in analyses and will be published/ presented to the scientific community at meetings and in journals</w:t>
            </w:r>
            <w:r w:rsidR="00D46658" w:rsidRPr="00855ADF">
              <w:rPr>
                <w:color w:val="0070C0"/>
              </w:rPr>
              <w:t>.</w:t>
            </w:r>
            <w:r w:rsidR="00D46658">
              <w:rPr>
                <w:rFonts w:eastAsiaTheme="minorEastAsia" w:cs="Arial"/>
                <w:lang w:val="en-CA" w:eastAsia="en-CA"/>
              </w:rPr>
              <w:br/>
            </w:r>
            <w:r w:rsidR="00D46658">
              <w:rPr>
                <w:rFonts w:eastAsiaTheme="minorEastAsia" w:cs="Arial"/>
                <w:lang w:val="en-CA" w:eastAsia="en-CA"/>
              </w:rPr>
              <w:br/>
            </w:r>
            <w:r w:rsidRPr="005E4158">
              <w:rPr>
                <w:rFonts w:eastAsiaTheme="minorEastAsia" w:cs="Arial"/>
                <w:lang w:val="en-CA" w:eastAsia="en-CA"/>
              </w:rPr>
              <w:t xml:space="preserve">Your de-identified data from this study may be used for other research purposes. If your study data is shared with other researchers, </w:t>
            </w:r>
            <w:r w:rsidRPr="009332A9">
              <w:rPr>
                <w:rFonts w:eastAsiaTheme="minorEastAsia" w:cs="Arial"/>
                <w:lang w:val="en-CA" w:eastAsia="en-CA"/>
              </w:rPr>
              <w:t>scientific journals, or deposited in an online repository, information that links your study data directly to you will not be shared.</w:t>
            </w:r>
            <w:r>
              <w:rPr>
                <w:rFonts w:eastAsiaTheme="minorEastAsia" w:cs="Arial"/>
                <w:lang w:val="en-CA" w:eastAsia="en-CA"/>
              </w:rPr>
              <w:br/>
            </w:r>
          </w:p>
          <w:p w14:paraId="1A95862D" w14:textId="1DCFF282" w:rsidR="003A49A2" w:rsidRDefault="003A49A2" w:rsidP="003A49A2">
            <w:pPr>
              <w:rPr>
                <w:rFonts w:cstheme="minorHAnsi"/>
                <w:b/>
              </w:rPr>
            </w:pPr>
            <w:r w:rsidRPr="009332A9">
              <w:rPr>
                <w:rFonts w:eastAsiaTheme="minorEastAsia" w:cs="Arial"/>
                <w:lang w:val="en-CA" w:eastAsia="en-CA"/>
              </w:rPr>
              <w:t xml:space="preserve">If information from this study is published, shared, or presented at scientific meetings, </w:t>
            </w:r>
            <w:r w:rsidRPr="009332A9">
              <w:rPr>
                <w:rFonts w:eastAsiaTheme="minorEastAsia" w:cs="Arial"/>
                <w:lang w:val="en-CA" w:eastAsia="en-CA"/>
              </w:rPr>
              <w:lastRenderedPageBreak/>
              <w:t>your name and other personal information will not be used.</w:t>
            </w:r>
            <w:bookmarkEnd w:id="1"/>
          </w:p>
          <w:p w14:paraId="0B6F5FEF" w14:textId="77777777" w:rsidR="003A49A2" w:rsidRPr="00EC42D5" w:rsidRDefault="003A49A2" w:rsidP="003A49A2">
            <w:pPr>
              <w:rPr>
                <w:rFonts w:cstheme="minorHAnsi"/>
                <w:b/>
              </w:rPr>
            </w:pPr>
          </w:p>
        </w:tc>
        <w:tc>
          <w:tcPr>
            <w:tcW w:w="4500" w:type="dxa"/>
          </w:tcPr>
          <w:p w14:paraId="4AC0147D" w14:textId="62FD986D" w:rsidR="003A49A2" w:rsidRPr="00EC42D5" w:rsidRDefault="003A49A2" w:rsidP="003A49A2">
            <w:pPr>
              <w:rPr>
                <w:rFonts w:cstheme="minorHAnsi"/>
                <w:b/>
              </w:rPr>
            </w:pPr>
            <w:r>
              <w:rPr>
                <w:rFonts w:cstheme="minorHAnsi"/>
                <w:b/>
              </w:rPr>
              <w:lastRenderedPageBreak/>
              <w:t>Confidentiality:</w:t>
            </w:r>
            <w:r w:rsidR="00EE0AEE">
              <w:rPr>
                <w:rFonts w:cstheme="minorHAnsi"/>
                <w:b/>
              </w:rPr>
              <w:br/>
            </w:r>
            <w:r>
              <w:rPr>
                <w:rFonts w:cstheme="minorHAnsi"/>
                <w:b/>
              </w:rPr>
              <w:br/>
            </w:r>
            <w:r w:rsidR="00EE0AEE" w:rsidRPr="009A34AD">
              <w:t>If the results of this study are published</w:t>
            </w:r>
            <w:r w:rsidR="004F7095">
              <w:t>,</w:t>
            </w:r>
            <w:r w:rsidR="00EE0AEE">
              <w:t xml:space="preserve"> shared, or presented at scientific meetings</w:t>
            </w:r>
            <w:r w:rsidR="00EE0AEE" w:rsidRPr="009A34AD">
              <w:t xml:space="preserve">, your identity will remain confidential. It is expected that the information collected during this study will be </w:t>
            </w:r>
            <w:r w:rsidR="00EE0AEE" w:rsidRPr="00855ADF">
              <w:rPr>
                <w:i/>
                <w:color w:val="0070C0"/>
                <w:highlight w:val="lightGray"/>
              </w:rPr>
              <w:t>include description of proposed uses of data, e.g</w:t>
            </w:r>
            <w:r w:rsidR="00EE0AEE" w:rsidRPr="00C769C3">
              <w:rPr>
                <w:i/>
                <w:color w:val="0070C0"/>
                <w:highlight w:val="lightGray"/>
              </w:rPr>
              <w:t>., used in analyses and will be published/ presented to the scientific community at meetings and in journals</w:t>
            </w:r>
            <w:r w:rsidR="00EE0AEE" w:rsidRPr="00855ADF">
              <w:rPr>
                <w:color w:val="0070C0"/>
              </w:rPr>
              <w:t>.</w:t>
            </w:r>
          </w:p>
        </w:tc>
      </w:tr>
      <w:tr w:rsidR="006834C5" w:rsidRPr="00E46CB5" w14:paraId="5A15149D" w14:textId="77777777" w:rsidTr="00AA07B0">
        <w:tc>
          <w:tcPr>
            <w:tcW w:w="965" w:type="dxa"/>
          </w:tcPr>
          <w:p w14:paraId="3C23A894" w14:textId="77777777" w:rsidR="006834C5" w:rsidRPr="00E46CB5" w:rsidRDefault="006834C5" w:rsidP="006834C5">
            <w:pPr>
              <w:rPr>
                <w:rFonts w:cstheme="minorHAnsi"/>
              </w:rPr>
            </w:pPr>
          </w:p>
        </w:tc>
        <w:tc>
          <w:tcPr>
            <w:tcW w:w="1375" w:type="dxa"/>
          </w:tcPr>
          <w:p w14:paraId="3F06FEF9" w14:textId="77777777" w:rsidR="006834C5" w:rsidRPr="00E46CB5" w:rsidRDefault="006834C5" w:rsidP="006834C5">
            <w:pPr>
              <w:rPr>
                <w:rFonts w:cstheme="minorHAnsi"/>
              </w:rPr>
            </w:pPr>
          </w:p>
        </w:tc>
        <w:tc>
          <w:tcPr>
            <w:tcW w:w="4140" w:type="dxa"/>
          </w:tcPr>
          <w:p w14:paraId="10C7EBD7" w14:textId="77777777" w:rsidR="006834C5" w:rsidRDefault="006834C5" w:rsidP="006834C5">
            <w:pPr>
              <w:rPr>
                <w:rFonts w:cstheme="minorHAnsi"/>
                <w:b/>
              </w:rPr>
            </w:pPr>
            <w:r>
              <w:rPr>
                <w:rFonts w:cstheme="minorHAnsi"/>
                <w:b/>
              </w:rPr>
              <w:t>Other Future Research</w:t>
            </w:r>
          </w:p>
          <w:p w14:paraId="60AF4DCD" w14:textId="77777777" w:rsidR="006834C5" w:rsidRPr="00AC2CED" w:rsidRDefault="006834C5" w:rsidP="006834C5">
            <w:pPr>
              <w:rPr>
                <w:rFonts w:cstheme="minorHAnsi"/>
              </w:rPr>
            </w:pPr>
            <w:r w:rsidRPr="00AC2CED">
              <w:rPr>
                <w:rFonts w:cstheme="minorHAnsi"/>
              </w:rPr>
              <w:t>No existing section</w:t>
            </w:r>
          </w:p>
          <w:p w14:paraId="0A705BB2" w14:textId="77777777" w:rsidR="006834C5" w:rsidRPr="00EC42D5" w:rsidRDefault="006834C5" w:rsidP="006834C5">
            <w:pPr>
              <w:rPr>
                <w:rFonts w:cstheme="minorHAnsi"/>
                <w:b/>
              </w:rPr>
            </w:pPr>
          </w:p>
        </w:tc>
        <w:tc>
          <w:tcPr>
            <w:tcW w:w="4500" w:type="dxa"/>
          </w:tcPr>
          <w:p w14:paraId="4048A23D" w14:textId="77777777" w:rsidR="006834C5" w:rsidRPr="00EE5A44" w:rsidRDefault="006834C5" w:rsidP="006834C5">
            <w:pPr>
              <w:rPr>
                <w:rFonts w:cstheme="minorHAnsi"/>
                <w:color w:val="000000" w:themeColor="text1"/>
              </w:rPr>
            </w:pPr>
            <w:r w:rsidRPr="00EE5A44">
              <w:rPr>
                <w:rFonts w:cstheme="minorHAnsi"/>
                <w:iCs/>
                <w:color w:val="000000" w:themeColor="text1"/>
                <w:u w:val="single"/>
              </w:rPr>
              <w:t>Other Future Research</w:t>
            </w:r>
          </w:p>
          <w:p w14:paraId="3D84E629" w14:textId="77777777" w:rsidR="006834C5" w:rsidRPr="00EE5A44" w:rsidRDefault="006834C5" w:rsidP="006834C5">
            <w:pPr>
              <w:pStyle w:val="xmsonormal"/>
              <w:shd w:val="clear" w:color="auto" w:fill="FFFFFF"/>
              <w:rPr>
                <w:rFonts w:asciiTheme="minorHAnsi" w:hAnsiTheme="minorHAnsi" w:cstheme="minorHAnsi"/>
                <w:i/>
                <w:color w:val="000000" w:themeColor="text1"/>
                <w:sz w:val="22"/>
                <w:szCs w:val="22"/>
                <w:highlight w:val="lightGray"/>
              </w:rPr>
            </w:pPr>
            <w:r w:rsidRPr="00EE5A44">
              <w:rPr>
                <w:rFonts w:asciiTheme="minorHAnsi" w:hAnsiTheme="minorHAnsi" w:cstheme="minorHAnsi"/>
                <w:i/>
                <w:color w:val="000000" w:themeColor="text1"/>
                <w:sz w:val="22"/>
                <w:szCs w:val="22"/>
                <w:highlight w:val="lightGray"/>
              </w:rPr>
              <w:t>If de-identified data or samples may be used or shared for future research, include the following:</w:t>
            </w:r>
          </w:p>
          <w:p w14:paraId="2E7E913B" w14:textId="77777777" w:rsidR="006834C5" w:rsidRPr="00EE5A44" w:rsidRDefault="006834C5" w:rsidP="006834C5">
            <w:pPr>
              <w:pStyle w:val="NormalWeb"/>
              <w:rPr>
                <w:rFonts w:asciiTheme="minorHAnsi" w:hAnsiTheme="minorHAnsi" w:cstheme="minorHAnsi"/>
                <w:color w:val="000000" w:themeColor="text1"/>
              </w:rPr>
            </w:pPr>
            <w:r w:rsidRPr="00EE5A44">
              <w:rPr>
                <w:rFonts w:asciiTheme="minorHAnsi" w:hAnsiTheme="minorHAnsi" w:cstheme="minorHAnsi"/>
                <w:color w:val="000000" w:themeColor="text1"/>
              </w:rPr>
              <w:t xml:space="preserve">Your coded </w:t>
            </w:r>
            <w:r w:rsidRPr="00EE5A44">
              <w:rPr>
                <w:rFonts w:asciiTheme="minorHAnsi" w:hAnsiTheme="minorHAnsi" w:cstheme="minorHAnsi"/>
                <w:color w:val="000000" w:themeColor="text1"/>
                <w:highlight w:val="cyan"/>
              </w:rPr>
              <w:t>study data and/or coded samples</w:t>
            </w:r>
            <w:r w:rsidRPr="00EE5A44">
              <w:rPr>
                <w:rFonts w:asciiTheme="minorHAnsi" w:hAnsiTheme="minorHAnsi" w:cstheme="minorHAnsi"/>
                <w:color w:val="000000" w:themeColor="text1"/>
              </w:rPr>
              <w:t xml:space="preserve"> may be used or shared with other researchers (inside and outside of Canada) for future studies.  “Coded” means that directly identifying information (such as your name and date of birth) will be replaced by a randomly generated number, which will be applied to the </w:t>
            </w:r>
            <w:r w:rsidRPr="00EE5A44">
              <w:rPr>
                <w:rFonts w:asciiTheme="minorHAnsi" w:hAnsiTheme="minorHAnsi" w:cstheme="minorHAnsi"/>
                <w:color w:val="000000" w:themeColor="text1"/>
                <w:highlight w:val="cyan"/>
              </w:rPr>
              <w:t>study data and/or samples</w:t>
            </w:r>
            <w:r w:rsidRPr="00EE5A44">
              <w:rPr>
                <w:rFonts w:asciiTheme="minorHAnsi" w:hAnsiTheme="minorHAnsi" w:cstheme="minorHAnsi"/>
                <w:color w:val="000000" w:themeColor="text1"/>
              </w:rPr>
              <w:t xml:space="preserve">.   This may include storing the </w:t>
            </w:r>
            <w:r w:rsidRPr="00EE5A44">
              <w:rPr>
                <w:rFonts w:asciiTheme="minorHAnsi" w:hAnsiTheme="minorHAnsi" w:cstheme="minorHAnsi"/>
                <w:color w:val="000000" w:themeColor="text1"/>
                <w:highlight w:val="cyan"/>
              </w:rPr>
              <w:t>coded study data and/or samples</w:t>
            </w:r>
            <w:r w:rsidRPr="00EE5A44">
              <w:rPr>
                <w:rFonts w:asciiTheme="minorHAnsi" w:hAnsiTheme="minorHAnsi" w:cstheme="minorHAnsi"/>
                <w:color w:val="000000" w:themeColor="text1"/>
              </w:rPr>
              <w:t xml:space="preserve"> in controlled-access </w:t>
            </w:r>
            <w:r w:rsidRPr="00EE5A44">
              <w:rPr>
                <w:rFonts w:asciiTheme="minorHAnsi" w:hAnsiTheme="minorHAnsi" w:cstheme="minorHAnsi"/>
                <w:color w:val="000000" w:themeColor="text1"/>
                <w:highlight w:val="cyan"/>
              </w:rPr>
              <w:t>databases/biobanks</w:t>
            </w:r>
            <w:r w:rsidRPr="00EE5A44">
              <w:rPr>
                <w:rFonts w:asciiTheme="minorHAnsi" w:hAnsiTheme="minorHAnsi" w:cstheme="minorHAnsi"/>
                <w:color w:val="000000" w:themeColor="text1"/>
              </w:rPr>
              <w:t xml:space="preserve">, for which access is limited to researcher(s) who submit a study plan and who sign an agreement to use the coded study data and/or coded samples only for that research. Very limited coded study data may also be placed in an open access, publicly accessible database.  The goal of sharing is to make more research possible. However, the code matching your </w:t>
            </w:r>
            <w:r w:rsidRPr="00EE5A44">
              <w:rPr>
                <w:rFonts w:asciiTheme="minorHAnsi" w:hAnsiTheme="minorHAnsi" w:cstheme="minorHAnsi"/>
                <w:color w:val="000000" w:themeColor="text1"/>
                <w:highlight w:val="cyan"/>
              </w:rPr>
              <w:t>study data and samples</w:t>
            </w:r>
            <w:r w:rsidRPr="00EE5A44">
              <w:rPr>
                <w:rFonts w:asciiTheme="minorHAnsi" w:hAnsiTheme="minorHAnsi" w:cstheme="minorHAnsi"/>
                <w:color w:val="000000" w:themeColor="text1"/>
              </w:rPr>
              <w:t xml:space="preserve"> with your name and other directly identifying study data will not be shared.</w:t>
            </w:r>
          </w:p>
          <w:p w14:paraId="48965235" w14:textId="77777777" w:rsidR="006834C5" w:rsidRPr="00EE5A44" w:rsidRDefault="006834C5" w:rsidP="006834C5">
            <w:pPr>
              <w:pStyle w:val="NormalWeb"/>
              <w:rPr>
                <w:rFonts w:asciiTheme="minorHAnsi" w:hAnsiTheme="minorHAnsi" w:cstheme="minorHAnsi"/>
                <w:color w:val="000000" w:themeColor="text1"/>
              </w:rPr>
            </w:pPr>
            <w:r w:rsidRPr="00EE5A44">
              <w:rPr>
                <w:rFonts w:asciiTheme="minorHAnsi" w:hAnsiTheme="minorHAnsi" w:cstheme="minorHAnsi"/>
                <w:color w:val="000000" w:themeColor="text1"/>
              </w:rPr>
              <w:t xml:space="preserve">You will not be asked if you agree to take part in future research studies using your </w:t>
            </w:r>
            <w:r w:rsidRPr="00EE5A44">
              <w:rPr>
                <w:rFonts w:asciiTheme="minorHAnsi" w:hAnsiTheme="minorHAnsi" w:cstheme="minorHAnsi"/>
                <w:color w:val="000000" w:themeColor="text1"/>
                <w:highlight w:val="cyan"/>
              </w:rPr>
              <w:t>study data and/or samples.</w:t>
            </w:r>
            <w:r w:rsidRPr="00EE5A44">
              <w:rPr>
                <w:rFonts w:asciiTheme="minorHAnsi" w:hAnsiTheme="minorHAnsi" w:cstheme="minorHAnsi"/>
                <w:color w:val="000000" w:themeColor="text1"/>
              </w:rPr>
              <w:t xml:space="preserve"> You or your study doctor will not be told what type of research will be done. You will not be given reports or other information about any research that is done with your </w:t>
            </w:r>
            <w:r w:rsidRPr="00EE5A44">
              <w:rPr>
                <w:rFonts w:asciiTheme="minorHAnsi" w:hAnsiTheme="minorHAnsi" w:cstheme="minorHAnsi"/>
                <w:color w:val="000000" w:themeColor="text1"/>
                <w:highlight w:val="cyan"/>
              </w:rPr>
              <w:t>study data and/or samples.</w:t>
            </w:r>
          </w:p>
          <w:p w14:paraId="49DCA9EC" w14:textId="77777777" w:rsidR="006834C5" w:rsidRPr="00EE5A44" w:rsidRDefault="006834C5" w:rsidP="006834C5">
            <w:pPr>
              <w:pStyle w:val="xmsonormal"/>
              <w:shd w:val="clear" w:color="auto" w:fill="FFFFFF"/>
              <w:rPr>
                <w:rFonts w:asciiTheme="minorHAnsi" w:hAnsiTheme="minorHAnsi" w:cstheme="minorHAnsi"/>
                <w:color w:val="000000" w:themeColor="text1"/>
                <w:sz w:val="22"/>
                <w:szCs w:val="22"/>
              </w:rPr>
            </w:pPr>
            <w:r w:rsidRPr="00EE5A44">
              <w:rPr>
                <w:rFonts w:asciiTheme="minorHAnsi" w:hAnsiTheme="minorHAnsi" w:cstheme="minorHAnsi"/>
                <w:color w:val="000000" w:themeColor="text1"/>
                <w:sz w:val="22"/>
                <w:szCs w:val="22"/>
                <w:highlight w:val="lightGray"/>
              </w:rPr>
              <w:t>OR,</w:t>
            </w:r>
            <w:r w:rsidRPr="00EE5A44">
              <w:rPr>
                <w:rFonts w:asciiTheme="minorHAnsi" w:hAnsiTheme="minorHAnsi" w:cstheme="minorHAnsi"/>
                <w:i/>
                <w:color w:val="000000" w:themeColor="text1"/>
                <w:sz w:val="22"/>
                <w:szCs w:val="22"/>
                <w:highlight w:val="lightGray"/>
              </w:rPr>
              <w:t xml:space="preserve"> for studies funded or supported by a US federal funding agency (e.g., NIH, DHHS, etc.) where researchers will NOT be using specimens or information for future research (even if identifiers are removed), include the following paragraph.  This paragraph is not required for non-US federally funded studies: </w:t>
            </w:r>
          </w:p>
          <w:p w14:paraId="137A68D9" w14:textId="540B74F8" w:rsidR="006834C5" w:rsidRPr="00EC42D5" w:rsidRDefault="006834C5" w:rsidP="00952B97">
            <w:pPr>
              <w:rPr>
                <w:rFonts w:cstheme="minorHAnsi"/>
                <w:b/>
              </w:rPr>
            </w:pPr>
            <w:r w:rsidRPr="00EE5A44">
              <w:rPr>
                <w:rFonts w:cstheme="minorHAnsi"/>
                <w:color w:val="000000" w:themeColor="text1"/>
              </w:rPr>
              <w:t xml:space="preserve">Your study data </w:t>
            </w:r>
            <w:r w:rsidRPr="00EE5A44">
              <w:rPr>
                <w:rFonts w:cstheme="minorHAnsi"/>
                <w:color w:val="000000" w:themeColor="text1"/>
                <w:highlight w:val="cyan"/>
              </w:rPr>
              <w:t>and/or samples</w:t>
            </w:r>
            <w:r w:rsidRPr="00EE5A44">
              <w:rPr>
                <w:rFonts w:cstheme="minorHAnsi"/>
                <w:color w:val="000000" w:themeColor="text1"/>
              </w:rPr>
              <w:t xml:space="preserve"> will not be used or shared with other researchers for future studies, even if the researchers remove any information that could directly identify you.</w:t>
            </w:r>
            <w:r w:rsidRPr="00EE5A44">
              <w:rPr>
                <w:rFonts w:cstheme="minorHAnsi"/>
                <w:color w:val="000000" w:themeColor="text1"/>
              </w:rPr>
              <w:br/>
            </w:r>
            <w:r w:rsidR="00952B97">
              <w:rPr>
                <w:rFonts w:cstheme="minorHAnsi"/>
                <w:b/>
              </w:rPr>
              <w:br/>
            </w:r>
            <w:r w:rsidR="00952B97">
              <w:rPr>
                <w:rFonts w:cstheme="minorHAnsi"/>
                <w:b/>
              </w:rPr>
              <w:br/>
            </w:r>
          </w:p>
        </w:tc>
      </w:tr>
      <w:tr w:rsidR="0049181B" w:rsidRPr="00E46CB5" w14:paraId="19E62BF2" w14:textId="77777777" w:rsidTr="00AA07B0">
        <w:tc>
          <w:tcPr>
            <w:tcW w:w="965" w:type="dxa"/>
          </w:tcPr>
          <w:p w14:paraId="1278A8D6" w14:textId="77777777" w:rsidR="0049181B" w:rsidRPr="00E46CB5" w:rsidRDefault="0049181B" w:rsidP="0049181B">
            <w:pPr>
              <w:rPr>
                <w:rFonts w:cstheme="minorHAnsi"/>
              </w:rPr>
            </w:pPr>
          </w:p>
        </w:tc>
        <w:tc>
          <w:tcPr>
            <w:tcW w:w="1375" w:type="dxa"/>
          </w:tcPr>
          <w:p w14:paraId="39F1E439" w14:textId="77777777" w:rsidR="0049181B" w:rsidRPr="00E46CB5" w:rsidRDefault="0049181B" w:rsidP="0049181B">
            <w:pPr>
              <w:rPr>
                <w:rFonts w:cstheme="minorHAnsi"/>
              </w:rPr>
            </w:pPr>
          </w:p>
        </w:tc>
        <w:tc>
          <w:tcPr>
            <w:tcW w:w="4140" w:type="dxa"/>
          </w:tcPr>
          <w:p w14:paraId="17DDD4F2" w14:textId="77777777" w:rsidR="0049181B" w:rsidRPr="00AC2CED" w:rsidRDefault="0049181B" w:rsidP="0049181B">
            <w:pPr>
              <w:rPr>
                <w:b/>
                <w:color w:val="000000" w:themeColor="text1"/>
              </w:rPr>
            </w:pPr>
            <w:r w:rsidRPr="00AC2CED">
              <w:rPr>
                <w:b/>
                <w:color w:val="000000" w:themeColor="text1"/>
              </w:rPr>
              <w:t>Are Study Participants Paid to be in this Study?</w:t>
            </w:r>
          </w:p>
          <w:p w14:paraId="343F0C53" w14:textId="77777777" w:rsidR="0049181B" w:rsidRPr="00AC2CED" w:rsidRDefault="0049181B" w:rsidP="0049181B">
            <w:pPr>
              <w:rPr>
                <w:i/>
                <w:color w:val="000000" w:themeColor="text1"/>
                <w:sz w:val="18"/>
                <w:szCs w:val="18"/>
                <w:highlight w:val="lightGray"/>
              </w:rPr>
            </w:pPr>
            <w:r w:rsidRPr="00AC2CED">
              <w:rPr>
                <w:i/>
                <w:color w:val="000000" w:themeColor="text1"/>
                <w:sz w:val="18"/>
                <w:szCs w:val="18"/>
                <w:highlight w:val="lightGray"/>
              </w:rPr>
              <w:t>If applicable (alter as needed to fit the research):</w:t>
            </w:r>
          </w:p>
          <w:p w14:paraId="71C8AB45" w14:textId="77777777" w:rsidR="0049181B" w:rsidRPr="00AC2CED" w:rsidRDefault="0049181B" w:rsidP="0049181B">
            <w:pPr>
              <w:rPr>
                <w:rFonts w:cs="Arial"/>
                <w:color w:val="000000" w:themeColor="text1"/>
              </w:rPr>
            </w:pPr>
            <w:r w:rsidRPr="00AC2CED">
              <w:rPr>
                <w:rFonts w:cs="Arial"/>
                <w:color w:val="000000" w:themeColor="text1"/>
              </w:rPr>
              <w:t xml:space="preserve">It is possible that the research conducted using your </w:t>
            </w:r>
            <w:r w:rsidRPr="00AC2CED">
              <w:rPr>
                <w:rFonts w:cs="Arial"/>
                <w:color w:val="000000" w:themeColor="text1"/>
                <w:highlight w:val="cyan"/>
              </w:rPr>
              <w:t>samples</w:t>
            </w:r>
            <w:r w:rsidRPr="00AC2CED">
              <w:rPr>
                <w:rFonts w:cs="Arial"/>
                <w:i/>
                <w:color w:val="000000" w:themeColor="text1"/>
                <w:sz w:val="18"/>
                <w:szCs w:val="18"/>
                <w:highlight w:val="cyan"/>
              </w:rPr>
              <w:t xml:space="preserve"> </w:t>
            </w:r>
            <w:r w:rsidRPr="00AC2CED">
              <w:rPr>
                <w:rFonts w:cs="Arial"/>
                <w:color w:val="000000" w:themeColor="text1"/>
                <w:highlight w:val="cyan"/>
              </w:rPr>
              <w:t>and/or</w:t>
            </w:r>
            <w:r w:rsidRPr="00AC2CED">
              <w:rPr>
                <w:rFonts w:cs="Arial"/>
                <w:color w:val="000000" w:themeColor="text1"/>
              </w:rPr>
              <w:t xml:space="preserve"> </w:t>
            </w:r>
            <w:r w:rsidRPr="00AC2CED">
              <w:rPr>
                <w:color w:val="000000" w:themeColor="text1"/>
              </w:rPr>
              <w:t>study data</w:t>
            </w:r>
            <w:r w:rsidRPr="00AC2CED">
              <w:rPr>
                <w:rFonts w:cs="Arial"/>
                <w:color w:val="000000" w:themeColor="text1"/>
              </w:rPr>
              <w:t xml:space="preserve"> may eventually lead to the development of new diagnostic tests, new drugs or devices, or other commercial products. There are no plans to provide payment to you if this happens.</w:t>
            </w:r>
          </w:p>
          <w:p w14:paraId="0FCD2751" w14:textId="77777777" w:rsidR="0049181B" w:rsidRPr="00EC42D5" w:rsidRDefault="0049181B" w:rsidP="0049181B">
            <w:pPr>
              <w:rPr>
                <w:rFonts w:cstheme="minorHAnsi"/>
                <w:b/>
              </w:rPr>
            </w:pPr>
          </w:p>
        </w:tc>
        <w:tc>
          <w:tcPr>
            <w:tcW w:w="4500" w:type="dxa"/>
          </w:tcPr>
          <w:p w14:paraId="3A5F79D4" w14:textId="77777777" w:rsidR="0049181B" w:rsidRPr="00AC2CED" w:rsidRDefault="0049181B" w:rsidP="0049181B">
            <w:pPr>
              <w:rPr>
                <w:i/>
                <w:color w:val="000000" w:themeColor="text1"/>
                <w:sz w:val="18"/>
                <w:szCs w:val="18"/>
                <w:highlight w:val="lightGray"/>
              </w:rPr>
            </w:pPr>
            <w:r w:rsidRPr="00AC2CED">
              <w:rPr>
                <w:b/>
                <w:color w:val="000000" w:themeColor="text1"/>
              </w:rPr>
              <w:t>Are Study Participants Paid to be in this Study?</w:t>
            </w:r>
          </w:p>
          <w:p w14:paraId="7BD190B4" w14:textId="77777777" w:rsidR="0049181B" w:rsidRPr="00AC2CED" w:rsidRDefault="0049181B" w:rsidP="0049181B">
            <w:pPr>
              <w:rPr>
                <w:i/>
                <w:color w:val="000000" w:themeColor="text1"/>
                <w:sz w:val="18"/>
                <w:szCs w:val="18"/>
                <w:highlight w:val="lightGray"/>
              </w:rPr>
            </w:pPr>
            <w:r w:rsidRPr="00AC2CED">
              <w:rPr>
                <w:i/>
                <w:color w:val="000000" w:themeColor="text1"/>
                <w:sz w:val="18"/>
                <w:szCs w:val="18"/>
                <w:highlight w:val="lightGray"/>
              </w:rPr>
              <w:t>If applicable (alter as needed to fit the research):</w:t>
            </w:r>
          </w:p>
          <w:p w14:paraId="31A94FAA" w14:textId="77777777" w:rsidR="0049181B" w:rsidRPr="00AC2CED" w:rsidRDefault="0049181B" w:rsidP="0049181B">
            <w:pPr>
              <w:rPr>
                <w:rFonts w:cs="Arial"/>
                <w:color w:val="000000" w:themeColor="text1"/>
              </w:rPr>
            </w:pPr>
            <w:r w:rsidRPr="00AC2CED">
              <w:rPr>
                <w:rFonts w:cs="Arial"/>
                <w:color w:val="000000" w:themeColor="text1"/>
              </w:rPr>
              <w:t xml:space="preserve">It is possible that the research conducted using your </w:t>
            </w:r>
            <w:r w:rsidRPr="00AC2CED">
              <w:rPr>
                <w:rFonts w:cs="Arial"/>
                <w:color w:val="000000" w:themeColor="text1"/>
                <w:highlight w:val="cyan"/>
              </w:rPr>
              <w:t>samples</w:t>
            </w:r>
            <w:r w:rsidRPr="00AC2CED">
              <w:rPr>
                <w:rFonts w:cs="Arial"/>
                <w:i/>
                <w:color w:val="000000" w:themeColor="text1"/>
                <w:sz w:val="18"/>
                <w:szCs w:val="18"/>
                <w:highlight w:val="cyan"/>
              </w:rPr>
              <w:t xml:space="preserve"> </w:t>
            </w:r>
            <w:r w:rsidRPr="00AC2CED">
              <w:rPr>
                <w:rFonts w:cs="Arial"/>
                <w:color w:val="000000" w:themeColor="text1"/>
                <w:highlight w:val="cyan"/>
              </w:rPr>
              <w:t>and/or</w:t>
            </w:r>
            <w:r w:rsidRPr="00AC2CED">
              <w:rPr>
                <w:rFonts w:cs="Arial"/>
                <w:color w:val="000000" w:themeColor="text1"/>
              </w:rPr>
              <w:t xml:space="preserve"> </w:t>
            </w:r>
            <w:r w:rsidRPr="00AC2CED">
              <w:rPr>
                <w:color w:val="000000" w:themeColor="text1"/>
              </w:rPr>
              <w:t>study data</w:t>
            </w:r>
            <w:r w:rsidRPr="00AC2CED">
              <w:rPr>
                <w:rFonts w:cs="Arial"/>
                <w:color w:val="000000" w:themeColor="text1"/>
              </w:rPr>
              <w:t xml:space="preserve"> may eventually lead to the development of new diagnostic tests, new drugs or devices, or other commercial products. </w:t>
            </w:r>
          </w:p>
          <w:p w14:paraId="4761F36A" w14:textId="77777777" w:rsidR="0049181B" w:rsidRPr="00AC2CED" w:rsidRDefault="0049181B" w:rsidP="0049181B">
            <w:pPr>
              <w:rPr>
                <w:rFonts w:cs="Arial"/>
                <w:i/>
                <w:iCs/>
                <w:color w:val="000000" w:themeColor="text1"/>
                <w:sz w:val="18"/>
                <w:szCs w:val="18"/>
              </w:rPr>
            </w:pPr>
            <w:r w:rsidRPr="00AC2CED">
              <w:rPr>
                <w:rFonts w:cs="Arial"/>
                <w:i/>
                <w:iCs/>
                <w:color w:val="000000" w:themeColor="text1"/>
                <w:sz w:val="18"/>
                <w:szCs w:val="18"/>
                <w:highlight w:val="lightGray"/>
              </w:rPr>
              <w:t>If participants will not share in commercial profit:</w:t>
            </w:r>
          </w:p>
          <w:p w14:paraId="13C40E5D" w14:textId="77777777" w:rsidR="0049181B" w:rsidRPr="00AC2CED" w:rsidRDefault="0049181B" w:rsidP="0049181B">
            <w:pPr>
              <w:rPr>
                <w:rFonts w:cs="Arial"/>
                <w:color w:val="000000" w:themeColor="text1"/>
              </w:rPr>
            </w:pPr>
            <w:r w:rsidRPr="00AC2CED">
              <w:rPr>
                <w:rFonts w:cs="Arial"/>
                <w:color w:val="000000" w:themeColor="text1"/>
              </w:rPr>
              <w:t>There are no plans to provide payment to you if this happens.</w:t>
            </w:r>
          </w:p>
          <w:p w14:paraId="6367CBFE" w14:textId="77777777" w:rsidR="0049181B" w:rsidRPr="00AC2CED" w:rsidRDefault="0049181B" w:rsidP="0049181B">
            <w:pPr>
              <w:rPr>
                <w:rFonts w:cs="Arial"/>
                <w:i/>
                <w:iCs/>
                <w:color w:val="000000" w:themeColor="text1"/>
                <w:sz w:val="18"/>
                <w:szCs w:val="18"/>
              </w:rPr>
            </w:pPr>
            <w:r w:rsidRPr="00AC2CED">
              <w:rPr>
                <w:rFonts w:cs="Arial"/>
                <w:i/>
                <w:iCs/>
                <w:color w:val="000000" w:themeColor="text1"/>
                <w:sz w:val="18"/>
                <w:szCs w:val="18"/>
                <w:highlight w:val="lightGray"/>
              </w:rPr>
              <w:t>If participants will share in commercial profits:</w:t>
            </w:r>
          </w:p>
          <w:p w14:paraId="2009B0AF" w14:textId="77777777" w:rsidR="0049181B" w:rsidRPr="00AC2CED" w:rsidRDefault="0049181B" w:rsidP="0049181B">
            <w:pPr>
              <w:rPr>
                <w:rFonts w:cs="Arial"/>
                <w:color w:val="000000" w:themeColor="text1"/>
              </w:rPr>
            </w:pPr>
            <w:r w:rsidRPr="00AC2CED">
              <w:rPr>
                <w:rFonts w:cs="Arial"/>
                <w:color w:val="000000" w:themeColor="text1"/>
              </w:rPr>
              <w:t xml:space="preserve">If this happens, you will receive </w:t>
            </w:r>
            <w:r w:rsidRPr="00AC2CED">
              <w:rPr>
                <w:rFonts w:cs="Arial"/>
                <w:color w:val="000000" w:themeColor="text1"/>
                <w:highlight w:val="lightGray"/>
              </w:rPr>
              <w:t>describe participant’s share in commercial profit</w:t>
            </w:r>
            <w:r w:rsidRPr="00AC2CED">
              <w:rPr>
                <w:rFonts w:cs="Arial"/>
                <w:color w:val="000000" w:themeColor="text1"/>
              </w:rPr>
              <w:t>.</w:t>
            </w:r>
          </w:p>
          <w:p w14:paraId="4C6A0247" w14:textId="77777777" w:rsidR="0049181B" w:rsidRPr="00EC42D5" w:rsidRDefault="0049181B" w:rsidP="0049181B">
            <w:pPr>
              <w:rPr>
                <w:rFonts w:cstheme="minorHAnsi"/>
                <w:b/>
              </w:rPr>
            </w:pPr>
          </w:p>
        </w:tc>
      </w:tr>
    </w:tbl>
    <w:p w14:paraId="4A095A03" w14:textId="77777777" w:rsidR="00A9753A" w:rsidRPr="00E46CB5" w:rsidRDefault="00A9753A"/>
    <w:sectPr w:rsidR="00A9753A" w:rsidRPr="00E46CB5" w:rsidSect="000755F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8A7FD" w14:textId="77777777" w:rsidR="002D2765" w:rsidRDefault="002D2765" w:rsidP="000755FF">
      <w:pPr>
        <w:spacing w:after="0" w:line="240" w:lineRule="auto"/>
      </w:pPr>
      <w:r>
        <w:separator/>
      </w:r>
    </w:p>
  </w:endnote>
  <w:endnote w:type="continuationSeparator" w:id="0">
    <w:p w14:paraId="4341E9EF" w14:textId="77777777" w:rsidR="002D2765" w:rsidRDefault="002D2765" w:rsidP="000755FF">
      <w:pPr>
        <w:spacing w:after="0" w:line="240" w:lineRule="auto"/>
      </w:pPr>
      <w:r>
        <w:continuationSeparator/>
      </w:r>
    </w:p>
  </w:endnote>
  <w:endnote w:type="continuationNotice" w:id="1">
    <w:p w14:paraId="04CF132F" w14:textId="77777777" w:rsidR="002D2765" w:rsidRDefault="002D2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240A" w14:textId="77777777" w:rsidR="002D2765" w:rsidRDefault="002D2765" w:rsidP="000755FF">
      <w:pPr>
        <w:spacing w:after="0" w:line="240" w:lineRule="auto"/>
      </w:pPr>
      <w:r>
        <w:separator/>
      </w:r>
    </w:p>
  </w:footnote>
  <w:footnote w:type="continuationSeparator" w:id="0">
    <w:p w14:paraId="3DCA1770" w14:textId="77777777" w:rsidR="002D2765" w:rsidRDefault="002D2765" w:rsidP="000755FF">
      <w:pPr>
        <w:spacing w:after="0" w:line="240" w:lineRule="auto"/>
      </w:pPr>
      <w:r>
        <w:continuationSeparator/>
      </w:r>
    </w:p>
  </w:footnote>
  <w:footnote w:type="continuationNotice" w:id="1">
    <w:p w14:paraId="37FA33D9" w14:textId="77777777" w:rsidR="002D2765" w:rsidRDefault="002D27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Look w:val="04A0" w:firstRow="1" w:lastRow="0" w:firstColumn="1" w:lastColumn="0" w:noHBand="0" w:noVBand="1"/>
    </w:tblPr>
    <w:tblGrid>
      <w:gridCol w:w="965"/>
      <w:gridCol w:w="1375"/>
      <w:gridCol w:w="4140"/>
      <w:gridCol w:w="4500"/>
    </w:tblGrid>
    <w:tr w:rsidR="000755FF" w:rsidRPr="0060721D" w14:paraId="0262B2C1" w14:textId="77777777" w:rsidTr="0088106D">
      <w:tc>
        <w:tcPr>
          <w:tcW w:w="965" w:type="dxa"/>
          <w:shd w:val="clear" w:color="auto" w:fill="E7E6E6" w:themeFill="background2"/>
        </w:tcPr>
        <w:p w14:paraId="121BFE08" w14:textId="77777777" w:rsidR="000755FF" w:rsidRPr="0060721D" w:rsidRDefault="000755FF" w:rsidP="000755FF">
          <w:pPr>
            <w:jc w:val="center"/>
            <w:rPr>
              <w:rFonts w:cstheme="minorHAnsi"/>
              <w:b/>
            </w:rPr>
          </w:pPr>
          <w:r w:rsidRPr="0060721D">
            <w:rPr>
              <w:rFonts w:cstheme="minorHAnsi"/>
              <w:b/>
            </w:rPr>
            <w:t>Version Number</w:t>
          </w:r>
        </w:p>
      </w:tc>
      <w:tc>
        <w:tcPr>
          <w:tcW w:w="1375" w:type="dxa"/>
          <w:shd w:val="clear" w:color="auto" w:fill="E7E6E6" w:themeFill="background2"/>
        </w:tcPr>
        <w:p w14:paraId="56ED4033" w14:textId="77777777" w:rsidR="000755FF" w:rsidRPr="0060721D" w:rsidRDefault="000755FF" w:rsidP="000755FF">
          <w:pPr>
            <w:jc w:val="center"/>
            <w:rPr>
              <w:rFonts w:cstheme="minorHAnsi"/>
              <w:b/>
            </w:rPr>
          </w:pPr>
          <w:r w:rsidRPr="0060721D">
            <w:rPr>
              <w:rFonts w:cstheme="minorHAnsi"/>
              <w:b/>
            </w:rPr>
            <w:t>Effective Date</w:t>
          </w:r>
        </w:p>
      </w:tc>
      <w:tc>
        <w:tcPr>
          <w:tcW w:w="4140" w:type="dxa"/>
          <w:shd w:val="clear" w:color="auto" w:fill="E7E6E6" w:themeFill="background2"/>
        </w:tcPr>
        <w:p w14:paraId="66C4CB11" w14:textId="77777777" w:rsidR="000755FF" w:rsidRPr="0060721D" w:rsidRDefault="000755FF" w:rsidP="000755FF">
          <w:pPr>
            <w:jc w:val="center"/>
            <w:rPr>
              <w:rFonts w:cstheme="minorHAnsi"/>
              <w:b/>
            </w:rPr>
          </w:pPr>
          <w:r w:rsidRPr="0060721D">
            <w:rPr>
              <w:rFonts w:cstheme="minorHAnsi"/>
              <w:b/>
            </w:rPr>
            <w:t>Existing Language</w:t>
          </w:r>
        </w:p>
        <w:p w14:paraId="26AF27F0" w14:textId="77777777" w:rsidR="000755FF" w:rsidRPr="0060721D" w:rsidRDefault="000755FF" w:rsidP="000755FF">
          <w:pPr>
            <w:rPr>
              <w:rFonts w:cstheme="minorHAnsi"/>
              <w:b/>
            </w:rPr>
          </w:pPr>
        </w:p>
      </w:tc>
      <w:tc>
        <w:tcPr>
          <w:tcW w:w="4500" w:type="dxa"/>
          <w:shd w:val="clear" w:color="auto" w:fill="E7E6E6" w:themeFill="background2"/>
        </w:tcPr>
        <w:p w14:paraId="289BF715" w14:textId="77777777" w:rsidR="000755FF" w:rsidRPr="0060721D" w:rsidRDefault="000755FF" w:rsidP="000755FF">
          <w:pPr>
            <w:jc w:val="center"/>
            <w:rPr>
              <w:rFonts w:cstheme="minorHAnsi"/>
              <w:b/>
            </w:rPr>
          </w:pPr>
          <w:r w:rsidRPr="0060721D">
            <w:rPr>
              <w:rFonts w:cstheme="minorHAnsi"/>
              <w:b/>
            </w:rPr>
            <w:t>New Language</w:t>
          </w:r>
        </w:p>
      </w:tc>
    </w:tr>
  </w:tbl>
  <w:p w14:paraId="60E8AD31" w14:textId="77777777" w:rsidR="000755FF" w:rsidRDefault="0007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97C48"/>
    <w:multiLevelType w:val="hybridMultilevel"/>
    <w:tmpl w:val="687E0F12"/>
    <w:lvl w:ilvl="0" w:tplc="6CF8E7C6">
      <w:start w:val="1"/>
      <w:numFmt w:val="lowerRoman"/>
      <w:lvlText w:val="%1)"/>
      <w:lvlJc w:val="left"/>
      <w:pPr>
        <w:ind w:left="1080" w:hanging="72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4F7683"/>
    <w:multiLevelType w:val="hybridMultilevel"/>
    <w:tmpl w:val="5294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742C0"/>
    <w:multiLevelType w:val="hybridMultilevel"/>
    <w:tmpl w:val="076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3A"/>
    <w:rsid w:val="000755FF"/>
    <w:rsid w:val="00077248"/>
    <w:rsid w:val="000C6FE3"/>
    <w:rsid w:val="001072BF"/>
    <w:rsid w:val="00142C90"/>
    <w:rsid w:val="00197538"/>
    <w:rsid w:val="001C241A"/>
    <w:rsid w:val="001C4985"/>
    <w:rsid w:val="001C6D30"/>
    <w:rsid w:val="0024482A"/>
    <w:rsid w:val="002D2765"/>
    <w:rsid w:val="002E18D3"/>
    <w:rsid w:val="002E558A"/>
    <w:rsid w:val="002F36E3"/>
    <w:rsid w:val="003158DD"/>
    <w:rsid w:val="00340E28"/>
    <w:rsid w:val="00350E3C"/>
    <w:rsid w:val="003A49A2"/>
    <w:rsid w:val="003C1C2D"/>
    <w:rsid w:val="003D472A"/>
    <w:rsid w:val="003D7D95"/>
    <w:rsid w:val="003F6AF5"/>
    <w:rsid w:val="004054B5"/>
    <w:rsid w:val="00437C09"/>
    <w:rsid w:val="00465A33"/>
    <w:rsid w:val="004703E4"/>
    <w:rsid w:val="0049181B"/>
    <w:rsid w:val="004D33D6"/>
    <w:rsid w:val="004E1B8E"/>
    <w:rsid w:val="004F7095"/>
    <w:rsid w:val="00513844"/>
    <w:rsid w:val="006046C0"/>
    <w:rsid w:val="0060721D"/>
    <w:rsid w:val="0061350F"/>
    <w:rsid w:val="00622646"/>
    <w:rsid w:val="006829D8"/>
    <w:rsid w:val="006834C5"/>
    <w:rsid w:val="00686E5D"/>
    <w:rsid w:val="00730976"/>
    <w:rsid w:val="00734D02"/>
    <w:rsid w:val="00764B39"/>
    <w:rsid w:val="007E5562"/>
    <w:rsid w:val="0088574A"/>
    <w:rsid w:val="00890958"/>
    <w:rsid w:val="008B7CC4"/>
    <w:rsid w:val="00920FF6"/>
    <w:rsid w:val="00952B97"/>
    <w:rsid w:val="00957F21"/>
    <w:rsid w:val="009C7B83"/>
    <w:rsid w:val="009E2508"/>
    <w:rsid w:val="00A9753A"/>
    <w:rsid w:val="00AA07B0"/>
    <w:rsid w:val="00AB1E16"/>
    <w:rsid w:val="00AB3000"/>
    <w:rsid w:val="00B853DA"/>
    <w:rsid w:val="00C304D9"/>
    <w:rsid w:val="00C57D4C"/>
    <w:rsid w:val="00CA44BF"/>
    <w:rsid w:val="00D066C0"/>
    <w:rsid w:val="00D13490"/>
    <w:rsid w:val="00D46658"/>
    <w:rsid w:val="00D736BE"/>
    <w:rsid w:val="00DE6D1F"/>
    <w:rsid w:val="00E1459C"/>
    <w:rsid w:val="00E44665"/>
    <w:rsid w:val="00E46CB5"/>
    <w:rsid w:val="00EC42D5"/>
    <w:rsid w:val="00EE0AEE"/>
    <w:rsid w:val="00F949D3"/>
    <w:rsid w:val="00FA7580"/>
    <w:rsid w:val="00FE58DD"/>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3949"/>
  <w15:chartTrackingRefBased/>
  <w15:docId w15:val="{5211D417-1C1A-4929-9B4B-0D3B057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58A"/>
    <w:rPr>
      <w:sz w:val="16"/>
      <w:szCs w:val="16"/>
    </w:rPr>
  </w:style>
  <w:style w:type="paragraph" w:styleId="CommentText">
    <w:name w:val="annotation text"/>
    <w:basedOn w:val="Normal"/>
    <w:link w:val="CommentTextChar"/>
    <w:uiPriority w:val="99"/>
    <w:unhideWhenUsed/>
    <w:rsid w:val="002E558A"/>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2E558A"/>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2E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8A"/>
    <w:rPr>
      <w:rFonts w:ascii="Segoe UI" w:hAnsi="Segoe UI" w:cs="Segoe UI"/>
      <w:sz w:val="18"/>
      <w:szCs w:val="18"/>
    </w:rPr>
  </w:style>
  <w:style w:type="paragraph" w:customStyle="1" w:styleId="consenttext">
    <w:name w:val="consent text"/>
    <w:basedOn w:val="Normal"/>
    <w:link w:val="consenttextChar"/>
    <w:rsid w:val="002E558A"/>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2E558A"/>
    <w:rPr>
      <w:rFonts w:ascii="Arial" w:eastAsia="Times New Roman" w:hAnsi="Arial" w:cs="Times New Roman"/>
      <w:iCs/>
      <w:snapToGrid w:val="0"/>
      <w:szCs w:val="20"/>
    </w:rPr>
  </w:style>
  <w:style w:type="paragraph" w:styleId="ListParagraph">
    <w:name w:val="List Paragraph"/>
    <w:basedOn w:val="Normal"/>
    <w:uiPriority w:val="34"/>
    <w:qFormat/>
    <w:rsid w:val="00E46CB5"/>
    <w:pPr>
      <w:widowControl w:val="0"/>
      <w:spacing w:after="0" w:line="240" w:lineRule="auto"/>
      <w:ind w:left="720"/>
      <w:contextualSpacing/>
    </w:pPr>
    <w:rPr>
      <w:rFonts w:ascii="Arial" w:eastAsia="Times New Roman" w:hAnsi="Arial" w:cs="Times New Roman"/>
      <w:snapToGrid w:val="0"/>
      <w:szCs w:val="20"/>
    </w:rPr>
  </w:style>
  <w:style w:type="paragraph" w:styleId="NormalWeb">
    <w:name w:val="Normal (Web)"/>
    <w:basedOn w:val="Normal"/>
    <w:uiPriority w:val="99"/>
    <w:unhideWhenUsed/>
    <w:rsid w:val="007E5562"/>
    <w:pPr>
      <w:spacing w:after="0" w:line="240" w:lineRule="auto"/>
    </w:pPr>
    <w:rPr>
      <w:rFonts w:ascii="Calibri" w:hAnsi="Calibri" w:cs="Calibri"/>
      <w:lang w:val="en-CA" w:eastAsia="en-CA"/>
    </w:rPr>
  </w:style>
  <w:style w:type="paragraph" w:styleId="Header">
    <w:name w:val="header"/>
    <w:basedOn w:val="Normal"/>
    <w:link w:val="HeaderChar"/>
    <w:uiPriority w:val="99"/>
    <w:unhideWhenUsed/>
    <w:rsid w:val="0007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FF"/>
  </w:style>
  <w:style w:type="paragraph" w:styleId="Footer">
    <w:name w:val="footer"/>
    <w:basedOn w:val="Normal"/>
    <w:link w:val="FooterChar"/>
    <w:uiPriority w:val="99"/>
    <w:unhideWhenUsed/>
    <w:rsid w:val="0007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FF"/>
  </w:style>
  <w:style w:type="paragraph" w:customStyle="1" w:styleId="xmsonormal">
    <w:name w:val="x_msonormal"/>
    <w:basedOn w:val="Normal"/>
    <w:uiPriority w:val="99"/>
    <w:semiHidden/>
    <w:rsid w:val="006834C5"/>
    <w:pPr>
      <w:spacing w:after="0" w:line="240" w:lineRule="auto"/>
    </w:pPr>
    <w:rPr>
      <w:rFonts w:ascii="Arial" w:hAnsi="Arial" w:cs="Arial"/>
      <w:color w:val="000000"/>
      <w:sz w:val="24"/>
      <w:szCs w:val="24"/>
    </w:rPr>
  </w:style>
  <w:style w:type="paragraph" w:styleId="NoSpacing">
    <w:name w:val="No Spacing"/>
    <w:uiPriority w:val="1"/>
    <w:qFormat/>
    <w:rsid w:val="008B7CC4"/>
    <w:pPr>
      <w:widowControl w:val="0"/>
      <w:spacing w:after="0" w:line="240" w:lineRule="auto"/>
    </w:pPr>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5" ma:contentTypeDescription="Create a new document." ma:contentTypeScope="" ma:versionID="55b36c6c111fec1e91424ce368df695a">
  <xsd:schema xmlns:xsd="http://www.w3.org/2001/XMLSchema" xmlns:xs="http://www.w3.org/2001/XMLSchema" xmlns:p="http://schemas.microsoft.com/office/2006/metadata/properties" xmlns:ns1="http://schemas.microsoft.com/sharepoint/v3" xmlns:ns2="26054ad0-7a8f-460e-8b27-63e36aeecdc6" xmlns:ns3="d01c3f0a-1e59-44a1-a8bb-712da5711636" targetNamespace="http://schemas.microsoft.com/office/2006/metadata/properties" ma:root="true" ma:fieldsID="f25ad051fea6133b9ea6e05625717ddf" ns1:_="" ns2:_="" ns3:_="">
    <xsd:import namespace="http://schemas.microsoft.com/sharepoint/v3"/>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AC339-40CB-4930-A35E-E29E3C8BF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6B384-4D06-44F0-8538-CFB9278BF2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99B748-01C7-435B-B8A2-2DD06D3CA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Geertsma, Amy</dc:creator>
  <cp:keywords/>
  <dc:description/>
  <cp:lastModifiedBy>Keri Cullen</cp:lastModifiedBy>
  <cp:revision>54</cp:revision>
  <dcterms:created xsi:type="dcterms:W3CDTF">2021-04-12T20:58:00Z</dcterms:created>
  <dcterms:modified xsi:type="dcterms:W3CDTF">2022-02-11T01:34:00Z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